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4FC" w:rsidRPr="003C2D75" w:rsidRDefault="00EB74FC" w:rsidP="00EB74FC">
      <w:pPr>
        <w:autoSpaceDE w:val="0"/>
        <w:autoSpaceDN w:val="0"/>
        <w:adjustRightInd w:val="0"/>
        <w:ind w:left="538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C2D75">
        <w:rPr>
          <w:rFonts w:ascii="Times New Roman" w:hAnsi="Times New Roman" w:cs="Times New Roman"/>
          <w:sz w:val="28"/>
          <w:szCs w:val="28"/>
        </w:rPr>
        <w:t>№</w:t>
      </w:r>
      <w:r w:rsidR="005A59E6" w:rsidRPr="003C2D75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3C2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D75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</w:p>
    <w:p w:rsidR="00D57314" w:rsidRPr="00D57314" w:rsidRDefault="00937168" w:rsidP="00D57314">
      <w:pPr>
        <w:autoSpaceDE w:val="0"/>
        <w:autoSpaceDN w:val="0"/>
        <w:adjustRightInd w:val="0"/>
        <w:spacing w:after="0"/>
        <w:ind w:left="5812"/>
        <w:rPr>
          <w:rFonts w:ascii="Times New Roman" w:hAnsi="Times New Roman" w:cs="Times New Roman"/>
          <w:sz w:val="28"/>
          <w:szCs w:val="28"/>
          <w:lang w:val="kk-KZ"/>
        </w:rPr>
      </w:pPr>
      <w:r w:rsidRPr="003C2D75">
        <w:rPr>
          <w:rFonts w:ascii="Times New Roman" w:hAnsi="Times New Roman" w:cs="Times New Roman"/>
          <w:sz w:val="28"/>
          <w:szCs w:val="28"/>
        </w:rPr>
        <w:t>ШЖҚ-</w:t>
      </w:r>
      <w:proofErr w:type="spellStart"/>
      <w:r w:rsidRPr="003C2D75">
        <w:rPr>
          <w:rFonts w:ascii="Times New Roman" w:hAnsi="Times New Roman" w:cs="Times New Roman"/>
          <w:sz w:val="28"/>
          <w:szCs w:val="28"/>
        </w:rPr>
        <w:t>дағы</w:t>
      </w:r>
      <w:proofErr w:type="spellEnd"/>
      <w:r w:rsidRPr="003C2D75">
        <w:rPr>
          <w:rFonts w:ascii="Times New Roman" w:hAnsi="Times New Roman" w:cs="Times New Roman"/>
          <w:sz w:val="28"/>
          <w:szCs w:val="28"/>
        </w:rPr>
        <w:t xml:space="preserve"> «</w:t>
      </w:r>
      <w:r w:rsidR="00D57314" w:rsidRPr="00D57314">
        <w:rPr>
          <w:rFonts w:ascii="Times New Roman" w:hAnsi="Times New Roman" w:cs="Times New Roman"/>
          <w:sz w:val="28"/>
          <w:szCs w:val="28"/>
          <w:lang w:val="kk-KZ"/>
        </w:rPr>
        <w:t xml:space="preserve">Материалдық-техникалық қамтамасыз ету басқармасының </w:t>
      </w:r>
    </w:p>
    <w:p w:rsidR="00EB74FC" w:rsidRPr="00D57314" w:rsidRDefault="00D57314" w:rsidP="00D57314">
      <w:pPr>
        <w:autoSpaceDE w:val="0"/>
        <w:autoSpaceDN w:val="0"/>
        <w:adjustRightInd w:val="0"/>
        <w:spacing w:after="0"/>
        <w:ind w:left="5812"/>
        <w:rPr>
          <w:rFonts w:ascii="Times New Roman" w:hAnsi="Times New Roman" w:cs="Times New Roman"/>
          <w:sz w:val="28"/>
          <w:szCs w:val="28"/>
          <w:lang w:val="kk-KZ"/>
        </w:rPr>
      </w:pPr>
      <w:r w:rsidRPr="00D57314">
        <w:rPr>
          <w:rFonts w:ascii="Times New Roman" w:hAnsi="Times New Roman" w:cs="Times New Roman"/>
          <w:sz w:val="28"/>
          <w:szCs w:val="28"/>
          <w:lang w:val="kk-KZ"/>
        </w:rPr>
        <w:t>инженерлік орталығы</w:t>
      </w:r>
      <w:r w:rsidR="00937168" w:rsidRPr="00D57314">
        <w:rPr>
          <w:rFonts w:ascii="Times New Roman" w:hAnsi="Times New Roman" w:cs="Times New Roman"/>
          <w:sz w:val="28"/>
          <w:szCs w:val="28"/>
          <w:lang w:val="kk-KZ"/>
        </w:rPr>
        <w:t xml:space="preserve">» РМК директорының 2024 жылғы </w:t>
      </w:r>
    </w:p>
    <w:p w:rsidR="00861939" w:rsidRPr="00D57314" w:rsidRDefault="00937168" w:rsidP="00EB74FC">
      <w:pPr>
        <w:autoSpaceDE w:val="0"/>
        <w:autoSpaceDN w:val="0"/>
        <w:adjustRightInd w:val="0"/>
        <w:spacing w:after="0"/>
        <w:ind w:left="5812"/>
        <w:rPr>
          <w:rFonts w:ascii="Times New Roman" w:hAnsi="Times New Roman" w:cs="Times New Roman"/>
          <w:sz w:val="28"/>
          <w:szCs w:val="28"/>
          <w:lang w:val="kk-KZ"/>
        </w:rPr>
      </w:pPr>
      <w:r w:rsidRPr="00D57314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D57314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D573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C2D75">
        <w:rPr>
          <w:rFonts w:ascii="Times New Roman" w:hAnsi="Times New Roman" w:cs="Times New Roman"/>
          <w:sz w:val="28"/>
          <w:szCs w:val="28"/>
          <w:lang w:val="kk-KZ"/>
        </w:rPr>
        <w:t>қыркүйектегі</w:t>
      </w:r>
      <w:r w:rsidRPr="00D57314">
        <w:rPr>
          <w:rFonts w:ascii="Times New Roman" w:hAnsi="Times New Roman" w:cs="Times New Roman"/>
          <w:sz w:val="28"/>
          <w:szCs w:val="28"/>
          <w:lang w:val="kk-KZ"/>
        </w:rPr>
        <w:t xml:space="preserve"> №</w:t>
      </w:r>
      <w:r w:rsidR="00341073" w:rsidRPr="003C2D75">
        <w:rPr>
          <w:rFonts w:ascii="Times New Roman" w:hAnsi="Times New Roman" w:cs="Times New Roman"/>
          <w:sz w:val="28"/>
          <w:szCs w:val="28"/>
          <w:lang w:val="kk-KZ"/>
        </w:rPr>
        <w:t xml:space="preserve">________ </w:t>
      </w:r>
      <w:r w:rsidR="00EB74FC" w:rsidRPr="00D57314">
        <w:rPr>
          <w:rFonts w:ascii="Times New Roman" w:hAnsi="Times New Roman" w:cs="Times New Roman"/>
          <w:sz w:val="28"/>
          <w:szCs w:val="28"/>
          <w:lang w:val="kk-KZ"/>
        </w:rPr>
        <w:t>бұйрығымен бекітілді</w:t>
      </w:r>
      <w:r w:rsidRPr="00D573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37168" w:rsidRPr="00D57314" w:rsidRDefault="00937168" w:rsidP="0093716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37168" w:rsidRPr="00D57314" w:rsidRDefault="00937168" w:rsidP="0093716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37168" w:rsidRPr="00D57314" w:rsidRDefault="00937168" w:rsidP="00D573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57314">
        <w:rPr>
          <w:rFonts w:ascii="Times New Roman" w:hAnsi="Times New Roman" w:cs="Times New Roman"/>
          <w:b/>
          <w:sz w:val="28"/>
          <w:szCs w:val="28"/>
          <w:lang w:val="kk-KZ"/>
        </w:rPr>
        <w:t>ШЖҚ</w:t>
      </w:r>
      <w:r w:rsidRPr="003C2D75">
        <w:rPr>
          <w:rFonts w:ascii="Times New Roman" w:hAnsi="Times New Roman" w:cs="Times New Roman"/>
          <w:b/>
          <w:sz w:val="28"/>
          <w:szCs w:val="28"/>
          <w:lang w:val="kk-KZ"/>
        </w:rPr>
        <w:t>-дағы</w:t>
      </w:r>
      <w:r w:rsidRPr="00D573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</w:t>
      </w:r>
      <w:r w:rsidR="00D57314" w:rsidRPr="00D57314">
        <w:rPr>
          <w:rFonts w:ascii="Times New Roman" w:hAnsi="Times New Roman" w:cs="Times New Roman"/>
          <w:b/>
          <w:sz w:val="28"/>
          <w:szCs w:val="28"/>
          <w:lang w:val="kk-KZ"/>
        </w:rPr>
        <w:t>Матери</w:t>
      </w:r>
      <w:r w:rsidR="00D573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алдық-техникалық қамтамасыз ету </w:t>
      </w:r>
      <w:r w:rsidR="00D57314" w:rsidRPr="00D573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басқармасының </w:t>
      </w:r>
      <w:bookmarkStart w:id="0" w:name="_GoBack"/>
      <w:bookmarkEnd w:id="0"/>
      <w:r w:rsidR="00D57314" w:rsidRPr="00D57314">
        <w:rPr>
          <w:rFonts w:ascii="Times New Roman" w:hAnsi="Times New Roman" w:cs="Times New Roman"/>
          <w:b/>
          <w:sz w:val="28"/>
          <w:szCs w:val="28"/>
          <w:lang w:val="kk-KZ"/>
        </w:rPr>
        <w:t>инженерлік орталығы</w:t>
      </w:r>
      <w:r w:rsidRPr="00D57314">
        <w:rPr>
          <w:rFonts w:ascii="Times New Roman" w:hAnsi="Times New Roman" w:cs="Times New Roman"/>
          <w:b/>
          <w:sz w:val="28"/>
          <w:szCs w:val="28"/>
          <w:lang w:val="kk-KZ"/>
        </w:rPr>
        <w:t>» РМК</w:t>
      </w:r>
      <w:r w:rsidR="00AD4F5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C2D75">
        <w:rPr>
          <w:rFonts w:ascii="Times New Roman" w:hAnsi="Times New Roman" w:cs="Times New Roman"/>
          <w:b/>
          <w:sz w:val="28"/>
          <w:szCs w:val="28"/>
          <w:lang w:val="kk-KZ"/>
        </w:rPr>
        <w:t>жұмыс</w:t>
      </w:r>
      <w:r w:rsidRPr="00D57314">
        <w:rPr>
          <w:rFonts w:ascii="Times New Roman" w:hAnsi="Times New Roman" w:cs="Times New Roman"/>
          <w:b/>
          <w:sz w:val="28"/>
          <w:szCs w:val="28"/>
          <w:lang w:val="kk-KZ"/>
        </w:rPr>
        <w:t>керлерін сыбайлас жемқорлық құқық бұзушылықтар туралы хабардар ету</w:t>
      </w:r>
    </w:p>
    <w:p w:rsidR="00937168" w:rsidRPr="003C2D75" w:rsidRDefault="00937168" w:rsidP="003C2D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57314">
        <w:rPr>
          <w:rFonts w:ascii="Times New Roman" w:hAnsi="Times New Roman" w:cs="Times New Roman"/>
          <w:b/>
          <w:sz w:val="28"/>
          <w:szCs w:val="28"/>
          <w:lang w:val="kk-KZ"/>
        </w:rPr>
        <w:t>ТӘРТІ</w:t>
      </w:r>
      <w:r w:rsidRPr="003C2D75">
        <w:rPr>
          <w:rFonts w:ascii="Times New Roman" w:hAnsi="Times New Roman" w:cs="Times New Roman"/>
          <w:b/>
          <w:sz w:val="28"/>
          <w:szCs w:val="28"/>
          <w:lang w:val="kk-KZ"/>
        </w:rPr>
        <w:t>БІ</w:t>
      </w:r>
    </w:p>
    <w:p w:rsidR="00937168" w:rsidRPr="003C2D75" w:rsidRDefault="00937168" w:rsidP="00937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</w:pPr>
      <w:r w:rsidRPr="003C2D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37168" w:rsidRPr="00D57314" w:rsidRDefault="00937168" w:rsidP="009371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  <w14:ligatures w14:val="standard"/>
          <w14:numSpacing w14:val="proportional"/>
        </w:rPr>
      </w:pPr>
      <w:r w:rsidRPr="00D57314">
        <w:rPr>
          <w:rFonts w:ascii="Times New Roman" w:hAnsi="Times New Roman" w:cs="Times New Roman"/>
          <w:b/>
          <w:sz w:val="28"/>
          <w:szCs w:val="28"/>
          <w:lang w:val="kk-KZ"/>
          <w14:ligatures w14:val="standard"/>
          <w14:numSpacing w14:val="proportional"/>
        </w:rPr>
        <w:t xml:space="preserve">1. Жалпы ережелер </w:t>
      </w:r>
    </w:p>
    <w:p w:rsidR="00937168" w:rsidRPr="00D57314" w:rsidRDefault="00937168" w:rsidP="00937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</w:pP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1. Осы ШЖҚ-дағы</w:t>
      </w:r>
      <w:r w:rsidR="00A34481"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 xml:space="preserve"> «МТҚБ </w:t>
      </w: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ИО»</w:t>
      </w:r>
      <w:r w:rsidRPr="003C2D75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 xml:space="preserve"> </w:t>
      </w: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 xml:space="preserve">РМК </w:t>
      </w:r>
      <w:r w:rsidRPr="00D57314">
        <w:rPr>
          <w:rFonts w:ascii="Times New Roman" w:hAnsi="Times New Roman" w:cs="Times New Roman"/>
          <w:i/>
          <w:sz w:val="28"/>
          <w:szCs w:val="28"/>
          <w:lang w:val="kk-KZ"/>
          <w14:ligatures w14:val="standard"/>
          <w14:numSpacing w14:val="proportional"/>
        </w:rPr>
        <w:t xml:space="preserve">(бұдан әрі – </w:t>
      </w:r>
      <w:r w:rsidRPr="003C2D75">
        <w:rPr>
          <w:rFonts w:ascii="Times New Roman" w:hAnsi="Times New Roman" w:cs="Times New Roman"/>
          <w:i/>
          <w:sz w:val="28"/>
          <w:szCs w:val="28"/>
          <w:lang w:val="kk-KZ"/>
          <w14:ligatures w14:val="standard"/>
          <w14:numSpacing w14:val="proportional"/>
        </w:rPr>
        <w:t>К</w:t>
      </w:r>
      <w:r w:rsidRPr="00D57314">
        <w:rPr>
          <w:rFonts w:ascii="Times New Roman" w:hAnsi="Times New Roman" w:cs="Times New Roman"/>
          <w:i/>
          <w:sz w:val="28"/>
          <w:szCs w:val="28"/>
          <w:lang w:val="kk-KZ"/>
          <w14:ligatures w14:val="standard"/>
          <w14:numSpacing w14:val="proportional"/>
        </w:rPr>
        <w:t xml:space="preserve">әсіпорын) </w:t>
      </w: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 xml:space="preserve">жұмыскерлерін сыбайлас жемқорлық құқық бұзушылықтар туралы хабардар ету тәртібі </w:t>
      </w:r>
      <w:r w:rsidRPr="00D57314">
        <w:rPr>
          <w:rFonts w:ascii="Times New Roman" w:hAnsi="Times New Roman" w:cs="Times New Roman"/>
          <w:i/>
          <w:sz w:val="28"/>
          <w:szCs w:val="28"/>
          <w:lang w:val="kk-KZ"/>
          <w14:ligatures w14:val="standard"/>
          <w14:numSpacing w14:val="proportional"/>
        </w:rPr>
        <w:t xml:space="preserve">(бұдан әрі – </w:t>
      </w:r>
      <w:r w:rsidRPr="003C2D75">
        <w:rPr>
          <w:rFonts w:ascii="Times New Roman" w:hAnsi="Times New Roman" w:cs="Times New Roman"/>
          <w:i/>
          <w:sz w:val="28"/>
          <w:szCs w:val="28"/>
          <w:lang w:val="kk-KZ"/>
          <w14:ligatures w14:val="standard"/>
          <w14:numSpacing w14:val="proportional"/>
        </w:rPr>
        <w:t>Т</w:t>
      </w:r>
      <w:r w:rsidRPr="00D57314">
        <w:rPr>
          <w:rFonts w:ascii="Times New Roman" w:hAnsi="Times New Roman" w:cs="Times New Roman"/>
          <w:i/>
          <w:sz w:val="28"/>
          <w:szCs w:val="28"/>
          <w:lang w:val="kk-KZ"/>
          <w14:ligatures w14:val="standard"/>
          <w14:numSpacing w14:val="proportional"/>
        </w:rPr>
        <w:t>әртіп)</w:t>
      </w: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 xml:space="preserve"> ішкі нормативтік құжат болып табылады және </w:t>
      </w:r>
      <w:r w:rsidRPr="003C2D75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К</w:t>
      </w: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 xml:space="preserve">әсіпорын жұмыскерлерін және </w:t>
      </w:r>
      <w:r w:rsidRPr="003C2D75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К</w:t>
      </w: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 xml:space="preserve">әсіпорынмен </w:t>
      </w:r>
      <w:r w:rsidR="004307A8"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 xml:space="preserve">азаматтық-құқықтық шарттар негізінде </w:t>
      </w:r>
      <w:r w:rsidRPr="003C2D75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жұмыс жасайт</w:t>
      </w: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 xml:space="preserve">ын </w:t>
      </w:r>
      <w:r w:rsidR="00C37C74"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тұлғалар</w:t>
      </w: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 xml:space="preserve">ды сыбайлас жемқорлық құқық бұзушылықтар жасауға итермелеу жағдайлары туралы хабардар ету рәсімін айқындайды, сондай-ақ </w:t>
      </w:r>
      <w:r w:rsidRPr="003C2D75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К</w:t>
      </w: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әсіпорын жұмыскерлерінің кәсіптік қызметті жүзеге асыруы кезінде сыбайлас жемқорлық бұзушылықтар фактісін анықтаған кездегі іс-қимыл тәртібі</w:t>
      </w:r>
      <w:r w:rsidRPr="003C2D75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н белгілейді</w:t>
      </w: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 xml:space="preserve">. </w:t>
      </w:r>
    </w:p>
    <w:p w:rsidR="00937168" w:rsidRPr="00D57314" w:rsidRDefault="00937168" w:rsidP="00937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</w:pP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 xml:space="preserve">2. Тәртіп </w:t>
      </w:r>
      <w:r w:rsidRPr="003C2D75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«С</w:t>
      </w: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ыбайлас жемқорлыққа қарсы іс-қимыл туралы</w:t>
      </w:r>
      <w:r w:rsidRPr="003C2D75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»</w:t>
      </w: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 xml:space="preserve"> Қазақстан Республикасының Заңы, </w:t>
      </w:r>
      <w:r w:rsidRPr="003C2D75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К</w:t>
      </w: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 xml:space="preserve">әсіпорынның сыбайлас жемқорлыққа қарсы іс-қимыл саясаты, сондай-ақ Қазақстан Республикасының өзге де нормативтік құқықтық актілері және </w:t>
      </w:r>
      <w:r w:rsidRPr="003C2D75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К</w:t>
      </w: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әсіпорынның ішкі құжаттары негізінде әзірленді.</w:t>
      </w:r>
    </w:p>
    <w:p w:rsidR="00937168" w:rsidRPr="00D57314" w:rsidRDefault="00937168" w:rsidP="00937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</w:pP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 xml:space="preserve">3. Тәртіп </w:t>
      </w:r>
      <w:r w:rsidRPr="003C2D75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К</w:t>
      </w: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 xml:space="preserve">әсіпорынның барлық жұмыскеріне, </w:t>
      </w:r>
      <w:r w:rsidR="00DA03A5" w:rsidRPr="003C2D75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К</w:t>
      </w:r>
      <w:r w:rsidR="00DA03A5"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 xml:space="preserve">әсіпорынмен </w:t>
      </w: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 xml:space="preserve">азаматтық-құқықтық шарттар негізінде </w:t>
      </w:r>
      <w:r w:rsidRPr="003C2D75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жұмыс жасай</w:t>
      </w: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 xml:space="preserve">тын тұлғаларға </w:t>
      </w:r>
      <w:r w:rsidRPr="00D57314">
        <w:rPr>
          <w:rFonts w:ascii="Times New Roman" w:hAnsi="Times New Roman" w:cs="Times New Roman"/>
          <w:i/>
          <w:sz w:val="28"/>
          <w:szCs w:val="28"/>
          <w:lang w:val="kk-KZ"/>
          <w14:ligatures w14:val="standard"/>
          <w14:numSpacing w14:val="proportional"/>
        </w:rPr>
        <w:t>(бұдан әрі – контрагенттер),</w:t>
      </w: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 xml:space="preserve"> сондай-ақ үшінші тұлғаларға қолданылады.</w:t>
      </w:r>
    </w:p>
    <w:p w:rsidR="00937168" w:rsidRPr="00D57314" w:rsidRDefault="00937168" w:rsidP="009371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  <w14:ligatures w14:val="standard"/>
          <w14:numSpacing w14:val="proportional"/>
        </w:rPr>
      </w:pPr>
    </w:p>
    <w:p w:rsidR="00937168" w:rsidRPr="00D57314" w:rsidRDefault="00937168" w:rsidP="009371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  <w14:ligatures w14:val="standard"/>
          <w14:numSpacing w14:val="proportional"/>
        </w:rPr>
      </w:pPr>
      <w:r w:rsidRPr="00D57314">
        <w:rPr>
          <w:rFonts w:ascii="Times New Roman" w:hAnsi="Times New Roman" w:cs="Times New Roman"/>
          <w:b/>
          <w:sz w:val="28"/>
          <w:szCs w:val="28"/>
          <w:lang w:val="kk-KZ"/>
          <w14:ligatures w14:val="standard"/>
          <w14:numSpacing w14:val="proportional"/>
        </w:rPr>
        <w:t xml:space="preserve">2. </w:t>
      </w:r>
      <w:r w:rsidR="00DA03A5">
        <w:rPr>
          <w:rFonts w:ascii="Times New Roman" w:hAnsi="Times New Roman" w:cs="Times New Roman"/>
          <w:b/>
          <w:sz w:val="28"/>
          <w:szCs w:val="28"/>
          <w:lang w:val="kk-KZ"/>
          <w14:ligatures w14:val="standard"/>
          <w14:numSpacing w14:val="proportional"/>
        </w:rPr>
        <w:t xml:space="preserve">Өтініш </w:t>
      </w:r>
      <w:r w:rsidRPr="00D57314">
        <w:rPr>
          <w:rFonts w:ascii="Times New Roman" w:hAnsi="Times New Roman" w:cs="Times New Roman"/>
          <w:b/>
          <w:sz w:val="28"/>
          <w:szCs w:val="28"/>
          <w:lang w:val="kk-KZ"/>
          <w14:ligatures w14:val="standard"/>
          <w14:numSpacing w14:val="proportional"/>
        </w:rPr>
        <w:t>беру тәртібі</w:t>
      </w:r>
    </w:p>
    <w:p w:rsidR="00937168" w:rsidRPr="00D57314" w:rsidRDefault="00937168" w:rsidP="00937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</w:pP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 xml:space="preserve">4. Кәсіпорын жұмыскерлері, контрагенттер және өзге де тұлғалар белгіленген тәртіппен </w:t>
      </w:r>
      <w:r w:rsidRPr="003C2D75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К</w:t>
      </w: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әсіпорын басшылығына және Комплаенс-офицер</w:t>
      </w:r>
      <w:r w:rsidR="00DA03A5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г</w:t>
      </w: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 xml:space="preserve">е </w:t>
      </w:r>
      <w:r w:rsidRPr="003C2D75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К</w:t>
      </w: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әсіпорын жұмыскерлерінің сыбайлас жемқорлық құқық бұзушылықтар жасауының немесе оларды жасауға итермелеудің барлық жағдайы туралы дереу хабарлауға міндетті.</w:t>
      </w:r>
    </w:p>
    <w:p w:rsidR="00937168" w:rsidRPr="00D57314" w:rsidRDefault="00937168" w:rsidP="00937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</w:pP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 xml:space="preserve">5. Іссапарда, демалыста немесе жұмыс орнынан тыс жерде жүрген </w:t>
      </w:r>
      <w:r w:rsidRPr="003C2D75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К</w:t>
      </w: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 xml:space="preserve">әсіпорын жұмыскерлері тікелей басшыны және </w:t>
      </w:r>
      <w:r w:rsidRPr="003C2D75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к</w:t>
      </w: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 xml:space="preserve">омплаенс-офицерді </w:t>
      </w:r>
      <w:r w:rsidR="00930095"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Тәртіпте көзделген қолжетімді тәсілдермен және құралдармен</w:t>
      </w:r>
      <w:r w:rsidR="00930095" w:rsidRPr="003C2D75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 xml:space="preserve"> </w:t>
      </w:r>
      <w:r w:rsidRPr="003C2D75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К</w:t>
      </w: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 xml:space="preserve">әсіпорынның басқа жұмыскері </w:t>
      </w:r>
      <w:r w:rsidR="00930095"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 xml:space="preserve">жасаған сыбайлас жемқорлық құқық бұзушылықтар туралы </w:t>
      </w: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 xml:space="preserve">дереу </w:t>
      </w: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lastRenderedPageBreak/>
        <w:t>хабардар етуге міндетті. Мұндай мүмкіндік болмаған жағдайда жұмыс орнына келген сәттен бастап хабарлауға міндетті.</w:t>
      </w:r>
    </w:p>
    <w:p w:rsidR="00937168" w:rsidRPr="00D57314" w:rsidRDefault="00937168" w:rsidP="00937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</w:pP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 xml:space="preserve">6. Кәсіпорын жұмыскерлерінің сыбайлас жемқорлық құқық бұзушылықтар жасаған немесе оларды жасауға итермелеген жағдайлары туралы </w:t>
      </w:r>
      <w:r w:rsidR="00575488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өтініштер</w:t>
      </w: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 xml:space="preserve"> оны </w:t>
      </w:r>
      <w:r w:rsidRPr="003C2D75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К</w:t>
      </w: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әсіпорынның басшысына не Комплаенс-офицер</w:t>
      </w:r>
      <w:r w:rsidR="00575488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г</w:t>
      </w: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 xml:space="preserve">е беру жолымен, оның ішінде осындай </w:t>
      </w:r>
      <w:r w:rsidR="00575488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өтініш</w:t>
      </w:r>
      <w:r w:rsidRPr="003C2D75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 xml:space="preserve"> К</w:t>
      </w: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әсіпорынның мекенжайына пошта немесе электрондық пошта</w:t>
      </w:r>
      <w:r w:rsidR="00575488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мен</w:t>
      </w: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 xml:space="preserve"> жіберу жолымен тек қана жазбаша түрде қабылданады.</w:t>
      </w:r>
    </w:p>
    <w:p w:rsidR="00937168" w:rsidRPr="00D57314" w:rsidRDefault="00937168" w:rsidP="00937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</w:pP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 xml:space="preserve">7. </w:t>
      </w:r>
      <w:r w:rsidRPr="003C2D75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Арызда</w:t>
      </w: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 xml:space="preserve"> көрсетілуге жататын мәліметтер тізбесі мына</w:t>
      </w:r>
      <w:r w:rsidR="00DD1DC0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н</w:t>
      </w: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ы қамтуға тиіс:</w:t>
      </w:r>
    </w:p>
    <w:p w:rsidR="00937168" w:rsidRPr="00D57314" w:rsidRDefault="00937168" w:rsidP="00937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</w:pP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 xml:space="preserve">- </w:t>
      </w:r>
      <w:r w:rsidR="00823B23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өтінішті</w:t>
      </w:r>
      <w:r w:rsidRPr="003C2D75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 xml:space="preserve"> </w:t>
      </w: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берушінің тегі, аты және әкесінің аты (</w:t>
      </w:r>
      <w:r w:rsidRPr="00D57314">
        <w:rPr>
          <w:rFonts w:ascii="Times New Roman" w:hAnsi="Times New Roman" w:cs="Times New Roman"/>
          <w:i/>
          <w:sz w:val="28"/>
          <w:szCs w:val="28"/>
          <w:lang w:val="kk-KZ"/>
          <w14:ligatures w14:val="standard"/>
          <w14:numSpacing w14:val="proportional"/>
        </w:rPr>
        <w:t>бар болса</w:t>
      </w: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);</w:t>
      </w:r>
    </w:p>
    <w:p w:rsidR="00937168" w:rsidRPr="00D57314" w:rsidRDefault="00937168" w:rsidP="00937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</w:pP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 xml:space="preserve">- </w:t>
      </w:r>
      <w:r w:rsidR="00823B23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 xml:space="preserve">өтінішті </w:t>
      </w: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 xml:space="preserve">берушінің </w:t>
      </w:r>
      <w:r w:rsidRPr="003C2D75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ж</w:t>
      </w: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 xml:space="preserve">еке сәйкестендіру нөмірі </w:t>
      </w:r>
      <w:r w:rsidRPr="00D57314">
        <w:rPr>
          <w:rFonts w:ascii="Times New Roman" w:hAnsi="Times New Roman" w:cs="Times New Roman"/>
          <w:i/>
          <w:sz w:val="28"/>
          <w:szCs w:val="28"/>
          <w:lang w:val="kk-KZ"/>
          <w14:ligatures w14:val="standard"/>
          <w14:numSpacing w14:val="proportional"/>
        </w:rPr>
        <w:t>(ЖСН</w:t>
      </w: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), туған күні;</w:t>
      </w:r>
    </w:p>
    <w:p w:rsidR="00937168" w:rsidRPr="00D57314" w:rsidRDefault="00937168" w:rsidP="00937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</w:pP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 xml:space="preserve">- </w:t>
      </w:r>
      <w:r w:rsidR="00823B23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өтінішті</w:t>
      </w: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 xml:space="preserve"> берушінің лауазымы (</w:t>
      </w:r>
      <w:r w:rsidRPr="003C2D75">
        <w:rPr>
          <w:rFonts w:ascii="Times New Roman" w:hAnsi="Times New Roman" w:cs="Times New Roman"/>
          <w:i/>
          <w:sz w:val="28"/>
          <w:szCs w:val="28"/>
          <w:lang w:val="kk-KZ"/>
          <w14:ligatures w14:val="standard"/>
          <w14:numSpacing w14:val="proportional"/>
        </w:rPr>
        <w:t>К</w:t>
      </w:r>
      <w:r w:rsidRPr="00D57314">
        <w:rPr>
          <w:rFonts w:ascii="Times New Roman" w:hAnsi="Times New Roman" w:cs="Times New Roman"/>
          <w:i/>
          <w:sz w:val="28"/>
          <w:szCs w:val="28"/>
          <w:lang w:val="kk-KZ"/>
          <w14:ligatures w14:val="standard"/>
          <w14:numSpacing w14:val="proportional"/>
        </w:rPr>
        <w:t>әсіпорын жұмыскерлері үшін</w:t>
      </w: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);</w:t>
      </w:r>
    </w:p>
    <w:p w:rsidR="00937168" w:rsidRPr="00D57314" w:rsidRDefault="00937168" w:rsidP="009371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  <w14:ligatures w14:val="standard"/>
          <w14:numSpacing w14:val="proportional"/>
        </w:rPr>
      </w:pP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 xml:space="preserve">- </w:t>
      </w:r>
      <w:r w:rsidR="00823B23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өтініш</w:t>
      </w: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 xml:space="preserve"> берушінің тұрғылықты жері және байланыс деректері </w:t>
      </w:r>
      <w:r w:rsidRPr="00D57314">
        <w:rPr>
          <w:rFonts w:ascii="Times New Roman" w:hAnsi="Times New Roman" w:cs="Times New Roman"/>
          <w:i/>
          <w:sz w:val="28"/>
          <w:szCs w:val="28"/>
          <w:lang w:val="kk-KZ"/>
          <w14:ligatures w14:val="standard"/>
          <w14:numSpacing w14:val="proportional"/>
        </w:rPr>
        <w:t>(байлан</w:t>
      </w:r>
      <w:r w:rsidR="006722AA" w:rsidRPr="00D57314">
        <w:rPr>
          <w:rFonts w:ascii="Times New Roman" w:hAnsi="Times New Roman" w:cs="Times New Roman"/>
          <w:i/>
          <w:sz w:val="28"/>
          <w:szCs w:val="28"/>
          <w:lang w:val="kk-KZ"/>
          <w14:ligatures w14:val="standard"/>
          <w14:numSpacing w14:val="proportional"/>
        </w:rPr>
        <w:t>ыс телефоны, электрондық пошта)</w:t>
      </w: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;</w:t>
      </w:r>
    </w:p>
    <w:p w:rsidR="00937168" w:rsidRPr="00D57314" w:rsidRDefault="00937168" w:rsidP="00937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</w:pP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-</w:t>
      </w:r>
      <w:r w:rsidR="00823B23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 xml:space="preserve"> </w:t>
      </w:r>
      <w:r w:rsidR="006722AA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К</w:t>
      </w:r>
      <w:r w:rsidR="006722AA" w:rsidRPr="006722AA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 xml:space="preserve">әсіпорынның </w:t>
      </w:r>
      <w:r w:rsidR="006722AA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жұмыскері немесе бірнеше жұмыс</w:t>
      </w:r>
      <w:r w:rsidR="006722AA" w:rsidRPr="006722AA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кері жасаған немесе дайындаған сыбайлас жемқорлық құқық бұзушылық туралы мәлімет, оның ішінде сыбайлас жемқорлық құқық бұзушылықты жасаған, жасауға дайында</w:t>
      </w:r>
      <w:r w:rsidR="006722AA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л</w:t>
      </w:r>
      <w:r w:rsidR="006722AA" w:rsidRPr="006722AA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 xml:space="preserve">ған немесе жасауға түрткі болған </w:t>
      </w:r>
      <w:r w:rsidR="006722AA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тұлға</w:t>
      </w:r>
      <w:r w:rsidR="006722AA" w:rsidRPr="006722AA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 xml:space="preserve"> туралы </w:t>
      </w:r>
      <w:r w:rsidR="00017205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мәлімет</w:t>
      </w:r>
      <w:r w:rsidR="006722AA" w:rsidRPr="006722AA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, сондай-ақ өтінішті объективті қарауға ықпал ететін өзге де ақпарат</w:t>
      </w: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.</w:t>
      </w:r>
    </w:p>
    <w:p w:rsidR="00937168" w:rsidRPr="00D57314" w:rsidRDefault="00937168" w:rsidP="00937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</w:pP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 xml:space="preserve">8. </w:t>
      </w:r>
      <w:r w:rsidRPr="003C2D75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Келіп түскен</w:t>
      </w: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 xml:space="preserve"> </w:t>
      </w:r>
      <w:r w:rsidR="00017205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өтініштер</w:t>
      </w:r>
      <w:r w:rsidRPr="003C2D75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 xml:space="preserve"> </w:t>
      </w: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Қазақстан Республикасының заңнамасында белгіленген тәртіппен міндетті тіркелуге жатады.</w:t>
      </w:r>
    </w:p>
    <w:p w:rsidR="00937168" w:rsidRPr="00D57314" w:rsidRDefault="00937168" w:rsidP="00937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</w:pP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 xml:space="preserve">9. </w:t>
      </w:r>
      <w:r w:rsidR="00017205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Мынадай</w:t>
      </w: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:</w:t>
      </w:r>
    </w:p>
    <w:p w:rsidR="00937168" w:rsidRPr="00D57314" w:rsidRDefault="00937168" w:rsidP="00937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</w:pP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 xml:space="preserve">1) </w:t>
      </w:r>
      <w:r w:rsidRPr="003C2D75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К</w:t>
      </w: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 xml:space="preserve">әсіпорынмен еңбек қатынастарында тұрмайтын </w:t>
      </w:r>
      <w:r w:rsidR="00C37C74"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тұлғалар</w:t>
      </w: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 xml:space="preserve"> жасаған сыбайлас жемқорлық құқық бұзушылық туралы мәліметті қамтитын;</w:t>
      </w:r>
    </w:p>
    <w:p w:rsidR="00937168" w:rsidRPr="00D57314" w:rsidRDefault="00937168" w:rsidP="00937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</w:pP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 xml:space="preserve">2) </w:t>
      </w:r>
      <w:r w:rsidRPr="003C2D75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К</w:t>
      </w: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әсіпорын жұмыскерлерінің сыбайлас жемқорлық болып табылмайтын құқық бұзушылықтар жасағаны туралы мәліметті қамтитын;</w:t>
      </w:r>
    </w:p>
    <w:p w:rsidR="00937168" w:rsidRPr="00D57314" w:rsidRDefault="00937168" w:rsidP="00937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</w:pP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 xml:space="preserve">3) </w:t>
      </w:r>
      <w:r w:rsidRPr="003C2D75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түсініксіз</w:t>
      </w: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 xml:space="preserve"> сөздер мен сөйлемдері </w:t>
      </w:r>
      <w:r w:rsidR="0091208A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бар</w:t>
      </w: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;</w:t>
      </w:r>
    </w:p>
    <w:p w:rsidR="00937168" w:rsidRPr="00D57314" w:rsidRDefault="00937168" w:rsidP="00937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</w:pP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 xml:space="preserve">4) анонимді </w:t>
      </w:r>
      <w:r w:rsidR="0091208A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 xml:space="preserve">өтініштер </w:t>
      </w:r>
      <w:r w:rsidR="0091208A"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қабылдан</w:t>
      </w:r>
      <w:r w:rsidR="0091208A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байды,</w:t>
      </w:r>
      <w:r w:rsidR="0091208A"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 xml:space="preserve"> тіркел</w:t>
      </w:r>
      <w:r w:rsidR="0091208A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мейді</w:t>
      </w:r>
      <w:r w:rsidR="0091208A"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 xml:space="preserve"> және қарал</w:t>
      </w:r>
      <w:r w:rsidR="0091208A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майды</w:t>
      </w: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.</w:t>
      </w:r>
    </w:p>
    <w:p w:rsidR="00937168" w:rsidRPr="00D57314" w:rsidRDefault="00937168" w:rsidP="009371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  <w14:ligatures w14:val="standard"/>
          <w14:numSpacing w14:val="proportional"/>
        </w:rPr>
      </w:pPr>
    </w:p>
    <w:p w:rsidR="00937168" w:rsidRPr="00D57314" w:rsidRDefault="00937168" w:rsidP="009371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  <w14:ligatures w14:val="standard"/>
          <w14:numSpacing w14:val="proportional"/>
        </w:rPr>
      </w:pPr>
      <w:r w:rsidRPr="00D57314">
        <w:rPr>
          <w:rFonts w:ascii="Times New Roman" w:hAnsi="Times New Roman" w:cs="Times New Roman"/>
          <w:b/>
          <w:sz w:val="28"/>
          <w:szCs w:val="28"/>
          <w:lang w:val="kk-KZ"/>
          <w14:ligatures w14:val="standard"/>
          <w14:numSpacing w14:val="proportional"/>
        </w:rPr>
        <w:t>3. Сыбайлас жемқорлық құқық бұзушылықтар анықталған кездегі іс-қимыл тәртібі</w:t>
      </w:r>
    </w:p>
    <w:p w:rsidR="00937168" w:rsidRPr="00D57314" w:rsidRDefault="00937168" w:rsidP="00937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</w:pP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 xml:space="preserve">10. </w:t>
      </w:r>
      <w:r w:rsidR="002D6B06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Өтініште</w:t>
      </w:r>
      <w:r w:rsidRPr="003C2D75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 xml:space="preserve"> </w:t>
      </w: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 xml:space="preserve">қамтылған мәліметті тексеруді </w:t>
      </w:r>
      <w:r w:rsidRPr="003C2D75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К</w:t>
      </w: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 xml:space="preserve">әсіпорынның комплаенс-офицері </w:t>
      </w:r>
      <w:r w:rsidRPr="003C2D75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арыз</w:t>
      </w: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 xml:space="preserve"> тіркелген күннен бастап он бес жұмыс күні ішінде жүргізеді.</w:t>
      </w:r>
    </w:p>
    <w:p w:rsidR="00937168" w:rsidRPr="00D57314" w:rsidRDefault="00937168" w:rsidP="00937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</w:pP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 xml:space="preserve">11. </w:t>
      </w:r>
      <w:r w:rsidR="002D6B06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Өтінішті</w:t>
      </w: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 xml:space="preserve"> қарау нәтиже</w:t>
      </w:r>
      <w:r w:rsidR="002D6B06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с</w:t>
      </w: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і бойынша комплаенс-офицер:</w:t>
      </w:r>
    </w:p>
    <w:p w:rsidR="00937168" w:rsidRPr="00D57314" w:rsidRDefault="00937168" w:rsidP="00937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</w:pP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1) сыбайлас жемқорлық құқық бұзушылық белгілері болған жағдайда қызметтік тергеп-тексеруге бастамашылық жасау туралы;</w:t>
      </w:r>
    </w:p>
    <w:p w:rsidR="00937168" w:rsidRPr="00D57314" w:rsidRDefault="00937168" w:rsidP="00937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</w:pP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 xml:space="preserve">2) Сыбайлас жемқорлық құқық бұзушылық белгілері болмаған жағдайда </w:t>
      </w:r>
      <w:r w:rsidR="0035707F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өтінішті</w:t>
      </w: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 xml:space="preserve"> қарауды тоқтату туралы шешім қабылдайды.</w:t>
      </w:r>
    </w:p>
    <w:p w:rsidR="00937168" w:rsidRPr="00D57314" w:rsidRDefault="00937168" w:rsidP="00937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</w:pP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 xml:space="preserve">12. Қызметтік тергеп-тексеруді ұйымдастыру және жүргізу Қазақстан Республикасының заңнамасында және </w:t>
      </w:r>
      <w:r w:rsidRPr="003C2D75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К</w:t>
      </w: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әсіпорынның ішкі нормативтік құжаттарында белгіленген тәртіппен жүзеге асырылады.</w:t>
      </w:r>
    </w:p>
    <w:p w:rsidR="00937168" w:rsidRPr="00D57314" w:rsidRDefault="00937168" w:rsidP="00937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</w:pP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13. Қызметтік тергеу қорытындысы бойынша анықталған сыбайлас жемқорлық құқық бұзушылық ф</w:t>
      </w:r>
      <w:r w:rsidR="0035707F"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актісі бойынша мынадай</w:t>
      </w: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:</w:t>
      </w:r>
    </w:p>
    <w:p w:rsidR="00937168" w:rsidRPr="00D57314" w:rsidRDefault="00937168" w:rsidP="00937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</w:pP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 xml:space="preserve">1) оны жасаған </w:t>
      </w:r>
      <w:r w:rsidR="00C37C7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тұлға</w:t>
      </w: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ның іс-әрекетінде қылмыстық жазаланатын сыбайлас жемқорлық құқық бұзушылық құрамының белгілері болған жағдайда қызметтік тергеп-тексеру материалдарын құқық қорғау органдарына беру туралы;</w:t>
      </w:r>
    </w:p>
    <w:p w:rsidR="00937168" w:rsidRPr="00D57314" w:rsidRDefault="00937168" w:rsidP="00937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</w:pP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lastRenderedPageBreak/>
        <w:t xml:space="preserve">2) әкімшілік құқық бұзушылық құрамының белгілері болған жағдайда оны жасаған </w:t>
      </w:r>
      <w:r w:rsidR="00C37C7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тұлға</w:t>
      </w: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 xml:space="preserve">ның іс-әрекетінде қызметтік тергеп-тексеру материалдарын уәкілетті органға беру туралы; </w:t>
      </w:r>
    </w:p>
    <w:p w:rsidR="00937168" w:rsidRPr="00D57314" w:rsidRDefault="00937168" w:rsidP="00937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</w:pP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 xml:space="preserve">3) Сыбайлас жемқорлық құқық бұзушылық жасаған </w:t>
      </w:r>
      <w:r w:rsidR="00C37C7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тұлға</w:t>
      </w: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 xml:space="preserve">ға, оның тікелей басшысына және оның қызметіне жетекшілік ететін лауазымды </w:t>
      </w:r>
      <w:r w:rsidR="00C37C74"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тұлғалар</w:t>
      </w: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ға қатысты тәртіптік жаза қолдану туралы</w:t>
      </w:r>
      <w:r w:rsidR="0035707F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 xml:space="preserve"> </w:t>
      </w:r>
      <w:r w:rsidR="00B873D3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ұсынымдар шығарылады</w:t>
      </w: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 xml:space="preserve">. </w:t>
      </w:r>
    </w:p>
    <w:p w:rsidR="00937168" w:rsidRPr="00D57314" w:rsidRDefault="00937168" w:rsidP="00937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</w:pP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 xml:space="preserve">14. Егер </w:t>
      </w:r>
      <w:r w:rsidR="00B873D3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өтініште айтылған</w:t>
      </w: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 xml:space="preserve"> сыбайлас жемқорлық құқық бұзушылық туралы мәлімет расталма</w:t>
      </w:r>
      <w:r w:rsidR="00B873D3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са</w:t>
      </w: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 xml:space="preserve">, </w:t>
      </w:r>
      <w:r w:rsidR="00B873D3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алайда</w:t>
      </w: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 xml:space="preserve"> жүргізілген қызметтік тергеу барысында ықтимал мүдделер қақтығысы туралы мәлімет анықталған жағдайда, ықтимал мүдделер қақтығысын бол</w:t>
      </w:r>
      <w:r w:rsidR="00B873D3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дырмау</w:t>
      </w: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 xml:space="preserve"> және Қазақстан Республикасының заңнамасына сәйкес жауапкершілік шараларын қолдану туралы ұсыны</w:t>
      </w:r>
      <w:r w:rsidRPr="003C2D75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м</w:t>
      </w: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 xml:space="preserve"> шығарылады.</w:t>
      </w:r>
    </w:p>
    <w:p w:rsidR="00937168" w:rsidRPr="00D57314" w:rsidRDefault="00937168" w:rsidP="00937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</w:pP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 xml:space="preserve">15. Тәртіптік жауапкершілік туралы мәселені қарау және тәртіптік жаза қолдану мерзімінің өтуі Қазақстан Республикасының заңнамасында көзделген тәртіппен, оның ішінде қылмыстық іс, </w:t>
      </w:r>
      <w:r w:rsidRPr="003C2D75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ә</w:t>
      </w: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 xml:space="preserve">кімшілік құқық бұзушылық туралы іс бойынша іс жүргізу кезеңінде, сондай-ақ </w:t>
      </w:r>
      <w:r w:rsidRPr="003C2D75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К</w:t>
      </w: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әсіпорын жұмыскерінің тәртіптік жауаптылығы туралы мәселені шешуге ықпал ететін сот актісі заңды күшіне енгенге дейін тоқтатыла тұруы мүмкін.</w:t>
      </w:r>
    </w:p>
    <w:p w:rsidR="00937168" w:rsidRPr="00D57314" w:rsidRDefault="00937168" w:rsidP="00937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</w:pPr>
    </w:p>
    <w:p w:rsidR="00937168" w:rsidRPr="00D57314" w:rsidRDefault="00937168" w:rsidP="009371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  <w14:ligatures w14:val="standard"/>
          <w14:numSpacing w14:val="proportional"/>
        </w:rPr>
      </w:pPr>
      <w:r w:rsidRPr="00D57314">
        <w:rPr>
          <w:rFonts w:ascii="Times New Roman" w:hAnsi="Times New Roman" w:cs="Times New Roman"/>
          <w:b/>
          <w:sz w:val="28"/>
          <w:szCs w:val="28"/>
          <w:lang w:val="kk-KZ"/>
          <w14:ligatures w14:val="standard"/>
          <w14:numSpacing w14:val="proportional"/>
        </w:rPr>
        <w:t>4. Құпиялылық кепілдіктері</w:t>
      </w:r>
    </w:p>
    <w:p w:rsidR="00937168" w:rsidRPr="00D57314" w:rsidRDefault="00937168" w:rsidP="00937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</w:pP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 xml:space="preserve">16. Кәсіпорын </w:t>
      </w:r>
      <w:r w:rsidR="00554B61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 xml:space="preserve">өз </w:t>
      </w: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жұмыскерлерінің сыбайлас жемқорлық құқық бұзушылықтар жасау немесе оларды жасауға итермелеу жағдайлары туралы мәлімдеген тұлға туралы ақпаратқа қатысты құпиялылықтың сақталуына кепілдік береді.</w:t>
      </w:r>
    </w:p>
    <w:p w:rsidR="00937168" w:rsidRPr="00D57314" w:rsidRDefault="00937168" w:rsidP="00937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</w:pP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 xml:space="preserve">Кәсіпорын өз жұмыскерлеріне </w:t>
      </w:r>
      <w:r w:rsidRPr="003C2D75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К</w:t>
      </w: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 xml:space="preserve">әсіпорынның </w:t>
      </w:r>
      <w:r w:rsidRPr="003C2D75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Т</w:t>
      </w: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әртібіне, ішкі нормативтік құжаттарына, сондай-ақ Қазақстан Республикасының заңнамасына сәйкес жұмыс орнын сақтауды, сондай-ақ олардың құқы</w:t>
      </w:r>
      <w:r w:rsidR="00C5174E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ғын</w:t>
      </w: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 xml:space="preserve"> сақтауды және өз міндеттемелерін орындауды қоса алғанда, құпиялылық кепілдіктерін және қудалаудан қорғауды ұсынады.</w:t>
      </w:r>
    </w:p>
    <w:p w:rsidR="00937168" w:rsidRPr="00D57314" w:rsidRDefault="00937168" w:rsidP="00937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</w:pP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 xml:space="preserve">17. Алынған мәліметтің құпиялылығын </w:t>
      </w:r>
      <w:r w:rsidRPr="003C2D75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К</w:t>
      </w: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әсіпорынның басшылығы мен комплаенс-офицері қамтамасыз етеді.</w:t>
      </w:r>
    </w:p>
    <w:p w:rsidR="00937168" w:rsidRPr="00D57314" w:rsidRDefault="00937168" w:rsidP="00937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</w:pP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 xml:space="preserve">18. Жеке пайда алу </w:t>
      </w:r>
      <w:r w:rsidR="00C5174E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 xml:space="preserve">үшін </w:t>
      </w: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 xml:space="preserve">және (немесе) қасақана ниетпен көрінеу жалған ақпарат берген </w:t>
      </w:r>
      <w:r w:rsidRPr="003C2D75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К</w:t>
      </w: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әсіпорын жұмыскерлеріне қатысты тәртіптік сипаттағы шаралар қолданылуы мүмкін.</w:t>
      </w:r>
    </w:p>
    <w:p w:rsidR="00937168" w:rsidRPr="00D57314" w:rsidRDefault="00937168" w:rsidP="009371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  <w14:ligatures w14:val="standard"/>
          <w14:numSpacing w14:val="proportional"/>
        </w:rPr>
      </w:pPr>
    </w:p>
    <w:p w:rsidR="00937168" w:rsidRPr="00D57314" w:rsidRDefault="00937168" w:rsidP="009371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  <w14:ligatures w14:val="standard"/>
          <w14:numSpacing w14:val="proportional"/>
        </w:rPr>
      </w:pPr>
      <w:r w:rsidRPr="00D57314">
        <w:rPr>
          <w:rFonts w:ascii="Times New Roman" w:hAnsi="Times New Roman" w:cs="Times New Roman"/>
          <w:b/>
          <w:sz w:val="28"/>
          <w:szCs w:val="28"/>
          <w:lang w:val="kk-KZ"/>
          <w14:ligatures w14:val="standard"/>
          <w14:numSpacing w14:val="proportional"/>
        </w:rPr>
        <w:t>5. Қорытынды ережелер</w:t>
      </w:r>
    </w:p>
    <w:p w:rsidR="00937168" w:rsidRPr="00D57314" w:rsidRDefault="00937168" w:rsidP="00937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</w:pP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 xml:space="preserve">19. Тәртіп Қазақстан Республикасының Әкімшілік рәсімдік-процестік кодексіне сәйкес жеке және заңды тұлғалардың өтініштерін қарау кезінде қолданылмайды, сондай-ақ </w:t>
      </w:r>
      <w:r w:rsidRPr="003C2D75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К</w:t>
      </w: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әсіпорын жұмыскерлерінің жеке наразылығынан туындаған мәселелерге бастамашылық жасау тәсілі болып табылмайды.</w:t>
      </w:r>
    </w:p>
    <w:p w:rsidR="00937168" w:rsidRPr="003C2D75" w:rsidRDefault="00937168" w:rsidP="00937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</w:pP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2</w:t>
      </w:r>
      <w:r w:rsidRPr="003C2D75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0</w:t>
      </w: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 xml:space="preserve">. Тәртіпке өзгерістер мен толықтырулар </w:t>
      </w:r>
      <w:r w:rsidRPr="003C2D75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К</w:t>
      </w:r>
      <w:r w:rsidRPr="00D57314">
        <w:rPr>
          <w:rFonts w:ascii="Times New Roman" w:hAnsi="Times New Roman" w:cs="Times New Roman"/>
          <w:sz w:val="28"/>
          <w:szCs w:val="28"/>
          <w:lang w:val="kk-KZ"/>
          <w14:ligatures w14:val="standard"/>
          <w14:numSpacing w14:val="proportional"/>
        </w:rPr>
        <w:t>әсіпорынның ішкі құжаттарында және (немесе) Қазақстан Республикасының заңнамасында көзделген тәртіппен енгізіледі.</w:t>
      </w:r>
    </w:p>
    <w:p w:rsidR="00C7127D" w:rsidRPr="00D57314" w:rsidRDefault="00C7127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A17F5" w:rsidRPr="00D57314" w:rsidRDefault="00FA17F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536BF" w:rsidRPr="004536BF" w:rsidRDefault="004536BF" w:rsidP="004536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4536BF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Pr="004536BF">
        <w:rPr>
          <w:rFonts w:ascii="Times New Roman" w:hAnsi="Times New Roman" w:cs="Times New Roman"/>
          <w:sz w:val="28"/>
          <w:szCs w:val="28"/>
          <w:lang w:val="kk-KZ"/>
        </w:rPr>
        <w:t>3</w:t>
      </w:r>
    </w:p>
    <w:p w:rsidR="004536BF" w:rsidRPr="004536BF" w:rsidRDefault="004536BF" w:rsidP="004536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36BF">
        <w:rPr>
          <w:rFonts w:ascii="Times New Roman" w:hAnsi="Times New Roman" w:cs="Times New Roman"/>
          <w:sz w:val="28"/>
          <w:szCs w:val="28"/>
          <w:lang w:val="kk-KZ"/>
        </w:rPr>
        <w:t>Утверждено</w:t>
      </w:r>
      <w:r w:rsidRPr="004536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6BF" w:rsidRPr="004536BF" w:rsidRDefault="004536BF" w:rsidP="004536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36BF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Pr="004536BF">
        <w:rPr>
          <w:rFonts w:ascii="Times New Roman" w:hAnsi="Times New Roman" w:cs="Times New Roman"/>
          <w:sz w:val="28"/>
          <w:szCs w:val="28"/>
        </w:rPr>
        <w:t>риказ</w:t>
      </w:r>
      <w:proofErr w:type="spellEnd"/>
      <w:r w:rsidRPr="004536BF">
        <w:rPr>
          <w:rFonts w:ascii="Times New Roman" w:hAnsi="Times New Roman" w:cs="Times New Roman"/>
          <w:sz w:val="28"/>
          <w:szCs w:val="28"/>
          <w:lang w:val="kk-KZ"/>
        </w:rPr>
        <w:t>ом</w:t>
      </w:r>
      <w:r w:rsidRPr="004536BF">
        <w:rPr>
          <w:rFonts w:ascii="Times New Roman" w:hAnsi="Times New Roman" w:cs="Times New Roman"/>
          <w:sz w:val="28"/>
          <w:szCs w:val="28"/>
        </w:rPr>
        <w:t xml:space="preserve"> директора </w:t>
      </w:r>
    </w:p>
    <w:p w:rsidR="00D57314" w:rsidRPr="00D57314" w:rsidRDefault="004536BF" w:rsidP="00D573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36BF">
        <w:rPr>
          <w:rFonts w:ascii="Times New Roman" w:hAnsi="Times New Roman" w:cs="Times New Roman"/>
          <w:sz w:val="28"/>
          <w:szCs w:val="28"/>
        </w:rPr>
        <w:t>РГП на ПХВ «</w:t>
      </w:r>
      <w:r w:rsidR="00D57314" w:rsidRPr="00D57314">
        <w:rPr>
          <w:rFonts w:ascii="Times New Roman" w:hAnsi="Times New Roman" w:cs="Times New Roman"/>
          <w:sz w:val="28"/>
          <w:szCs w:val="28"/>
        </w:rPr>
        <w:t>Инженерный центр</w:t>
      </w:r>
    </w:p>
    <w:p w:rsidR="00D57314" w:rsidRPr="00D57314" w:rsidRDefault="00D57314" w:rsidP="00D573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7314">
        <w:rPr>
          <w:rFonts w:ascii="Times New Roman" w:hAnsi="Times New Roman" w:cs="Times New Roman"/>
          <w:sz w:val="28"/>
          <w:szCs w:val="28"/>
        </w:rPr>
        <w:t xml:space="preserve"> Управления материально-</w:t>
      </w:r>
    </w:p>
    <w:p w:rsidR="004536BF" w:rsidRPr="004536BF" w:rsidRDefault="00D57314" w:rsidP="00D573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7314">
        <w:rPr>
          <w:rFonts w:ascii="Times New Roman" w:hAnsi="Times New Roman" w:cs="Times New Roman"/>
          <w:sz w:val="28"/>
          <w:szCs w:val="28"/>
        </w:rPr>
        <w:t>технического обеспечения</w:t>
      </w:r>
      <w:r w:rsidR="004536BF" w:rsidRPr="004536BF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4536BF" w:rsidRPr="004536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6BF" w:rsidRPr="004536BF" w:rsidRDefault="004536BF" w:rsidP="004536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36BF">
        <w:rPr>
          <w:rFonts w:ascii="Times New Roman" w:hAnsi="Times New Roman" w:cs="Times New Roman"/>
          <w:sz w:val="28"/>
          <w:szCs w:val="28"/>
        </w:rPr>
        <w:t>от 2</w:t>
      </w:r>
      <w:r w:rsidR="00D57314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4536BF">
        <w:rPr>
          <w:rFonts w:ascii="Times New Roman" w:hAnsi="Times New Roman" w:cs="Times New Roman"/>
          <w:sz w:val="28"/>
          <w:szCs w:val="28"/>
        </w:rPr>
        <w:t xml:space="preserve"> сентября 2024 года </w:t>
      </w:r>
    </w:p>
    <w:p w:rsidR="004536BF" w:rsidRPr="004536BF" w:rsidRDefault="004536BF" w:rsidP="004536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36BF">
        <w:rPr>
          <w:rFonts w:ascii="Times New Roman" w:hAnsi="Times New Roman" w:cs="Times New Roman"/>
          <w:sz w:val="28"/>
          <w:szCs w:val="28"/>
        </w:rPr>
        <w:t>№________</w:t>
      </w:r>
    </w:p>
    <w:p w:rsidR="004536BF" w:rsidRPr="004536BF" w:rsidRDefault="004536BF" w:rsidP="004536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6BF" w:rsidRPr="004536BF" w:rsidRDefault="004536BF" w:rsidP="004536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6BF" w:rsidRPr="004536BF" w:rsidRDefault="004536BF" w:rsidP="004536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6BF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D57314" w:rsidRPr="00D57314" w:rsidRDefault="004536BF" w:rsidP="00D573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6BF"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proofErr w:type="spellStart"/>
      <w:r w:rsidRPr="004536BF">
        <w:rPr>
          <w:rFonts w:ascii="Times New Roman" w:hAnsi="Times New Roman" w:cs="Times New Roman"/>
          <w:b/>
          <w:sz w:val="28"/>
          <w:szCs w:val="28"/>
        </w:rPr>
        <w:t>нформировани</w:t>
      </w:r>
      <w:proofErr w:type="spellEnd"/>
      <w:r w:rsidRPr="004536BF">
        <w:rPr>
          <w:rFonts w:ascii="Times New Roman" w:hAnsi="Times New Roman" w:cs="Times New Roman"/>
          <w:b/>
          <w:sz w:val="28"/>
          <w:szCs w:val="28"/>
          <w:lang w:val="kk-KZ"/>
        </w:rPr>
        <w:t>я</w:t>
      </w:r>
      <w:r w:rsidRPr="004536BF">
        <w:rPr>
          <w:rFonts w:ascii="Times New Roman" w:hAnsi="Times New Roman" w:cs="Times New Roman"/>
          <w:b/>
          <w:sz w:val="28"/>
          <w:szCs w:val="28"/>
        </w:rPr>
        <w:t xml:space="preserve"> работников РГП на ПХВ «</w:t>
      </w:r>
      <w:r w:rsidR="00D57314" w:rsidRPr="00D57314">
        <w:rPr>
          <w:rFonts w:ascii="Times New Roman" w:hAnsi="Times New Roman" w:cs="Times New Roman"/>
          <w:b/>
          <w:sz w:val="28"/>
          <w:szCs w:val="28"/>
        </w:rPr>
        <w:t>Инженерный центр</w:t>
      </w:r>
    </w:p>
    <w:p w:rsidR="004536BF" w:rsidRPr="004536BF" w:rsidRDefault="00D57314" w:rsidP="00D573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314">
        <w:rPr>
          <w:rFonts w:ascii="Times New Roman" w:hAnsi="Times New Roman" w:cs="Times New Roman"/>
          <w:b/>
          <w:sz w:val="28"/>
          <w:szCs w:val="28"/>
        </w:rPr>
        <w:t>Управления материально-технического обеспечения</w:t>
      </w:r>
      <w:r w:rsidR="004536BF" w:rsidRPr="004536BF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4536BF" w:rsidRPr="004536BF" w:rsidRDefault="004536BF" w:rsidP="00D573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6BF">
        <w:rPr>
          <w:rFonts w:ascii="Times New Roman" w:hAnsi="Times New Roman" w:cs="Times New Roman"/>
          <w:b/>
          <w:sz w:val="28"/>
          <w:szCs w:val="28"/>
        </w:rPr>
        <w:t>о коррупционных правонарушениях</w:t>
      </w:r>
    </w:p>
    <w:p w:rsidR="004536BF" w:rsidRPr="004536BF" w:rsidRDefault="004536BF" w:rsidP="004536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36BF" w:rsidRPr="004536BF" w:rsidRDefault="004536BF" w:rsidP="004536B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6BF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4536BF" w:rsidRPr="004536BF" w:rsidRDefault="004536BF" w:rsidP="00453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6BF">
        <w:rPr>
          <w:rFonts w:ascii="Times New Roman" w:hAnsi="Times New Roman" w:cs="Times New Roman"/>
          <w:sz w:val="28"/>
          <w:szCs w:val="28"/>
        </w:rPr>
        <w:t xml:space="preserve">1. </w:t>
      </w:r>
      <w:r w:rsidRPr="004536BF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Pr="004536BF">
        <w:rPr>
          <w:rFonts w:ascii="Times New Roman" w:hAnsi="Times New Roman" w:cs="Times New Roman"/>
          <w:sz w:val="28"/>
          <w:szCs w:val="28"/>
        </w:rPr>
        <w:t>орядок</w:t>
      </w:r>
      <w:proofErr w:type="spellEnd"/>
      <w:r w:rsidRPr="004536BF">
        <w:rPr>
          <w:rFonts w:ascii="Times New Roman" w:hAnsi="Times New Roman" w:cs="Times New Roman"/>
          <w:sz w:val="28"/>
          <w:szCs w:val="28"/>
        </w:rPr>
        <w:t xml:space="preserve"> информирования работников РГП на ПХВ «И</w:t>
      </w:r>
      <w:r w:rsidRPr="004536BF">
        <w:rPr>
          <w:rFonts w:ascii="Times New Roman" w:hAnsi="Times New Roman" w:cs="Times New Roman"/>
          <w:sz w:val="28"/>
          <w:szCs w:val="28"/>
          <w:lang w:val="kk-KZ"/>
        </w:rPr>
        <w:t>Ц</w:t>
      </w:r>
      <w:r w:rsidRPr="004536BF">
        <w:rPr>
          <w:rFonts w:ascii="Times New Roman" w:hAnsi="Times New Roman" w:cs="Times New Roman"/>
          <w:sz w:val="28"/>
          <w:szCs w:val="28"/>
        </w:rPr>
        <w:t xml:space="preserve"> УМТО» </w:t>
      </w:r>
      <w:r w:rsidRPr="004536BF">
        <w:rPr>
          <w:rFonts w:ascii="Times New Roman" w:hAnsi="Times New Roman" w:cs="Times New Roman"/>
          <w:i/>
          <w:sz w:val="28"/>
          <w:szCs w:val="28"/>
        </w:rPr>
        <w:t>(далее-</w:t>
      </w:r>
      <w:r w:rsidRPr="004536BF">
        <w:rPr>
          <w:rFonts w:ascii="Times New Roman" w:hAnsi="Times New Roman" w:cs="Times New Roman"/>
          <w:i/>
          <w:sz w:val="28"/>
          <w:szCs w:val="28"/>
          <w:lang w:val="kk-KZ"/>
        </w:rPr>
        <w:t>Предприя</w:t>
      </w:r>
      <w:proofErr w:type="spellStart"/>
      <w:r w:rsidRPr="004536BF">
        <w:rPr>
          <w:rFonts w:ascii="Times New Roman" w:hAnsi="Times New Roman" w:cs="Times New Roman"/>
          <w:i/>
          <w:sz w:val="28"/>
          <w:szCs w:val="28"/>
        </w:rPr>
        <w:t>тие</w:t>
      </w:r>
      <w:proofErr w:type="spellEnd"/>
      <w:r w:rsidRPr="004536BF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4536BF">
        <w:rPr>
          <w:rFonts w:ascii="Times New Roman" w:hAnsi="Times New Roman" w:cs="Times New Roman"/>
          <w:sz w:val="28"/>
          <w:szCs w:val="28"/>
        </w:rPr>
        <w:t xml:space="preserve">о коррупционных правонарушениях </w:t>
      </w:r>
      <w:r w:rsidRPr="004536BF">
        <w:rPr>
          <w:rFonts w:ascii="Times New Roman" w:hAnsi="Times New Roman" w:cs="Times New Roman"/>
          <w:i/>
          <w:sz w:val="28"/>
          <w:szCs w:val="28"/>
        </w:rPr>
        <w:t xml:space="preserve">(далее – </w:t>
      </w:r>
      <w:r w:rsidRPr="004536BF">
        <w:rPr>
          <w:rFonts w:ascii="Times New Roman" w:hAnsi="Times New Roman" w:cs="Times New Roman"/>
          <w:i/>
          <w:sz w:val="28"/>
          <w:szCs w:val="28"/>
          <w:lang w:val="kk-KZ"/>
        </w:rPr>
        <w:t>П</w:t>
      </w:r>
      <w:proofErr w:type="spellStart"/>
      <w:r w:rsidRPr="004536BF">
        <w:rPr>
          <w:rFonts w:ascii="Times New Roman" w:hAnsi="Times New Roman" w:cs="Times New Roman"/>
          <w:i/>
          <w:sz w:val="28"/>
          <w:szCs w:val="28"/>
        </w:rPr>
        <w:t>орядок</w:t>
      </w:r>
      <w:proofErr w:type="spellEnd"/>
      <w:r w:rsidRPr="004536BF">
        <w:rPr>
          <w:rFonts w:ascii="Times New Roman" w:hAnsi="Times New Roman" w:cs="Times New Roman"/>
          <w:i/>
          <w:sz w:val="28"/>
          <w:szCs w:val="28"/>
        </w:rPr>
        <w:t>)</w:t>
      </w:r>
      <w:r w:rsidRPr="004536BF">
        <w:rPr>
          <w:rFonts w:ascii="Times New Roman" w:hAnsi="Times New Roman" w:cs="Times New Roman"/>
          <w:sz w:val="28"/>
          <w:szCs w:val="28"/>
        </w:rPr>
        <w:t xml:space="preserve"> является внутренним нормативным документом и информирует работников Предприятия и лиц, работающих с Предприятием на основе гражданско-правовых договоров, о случаях их склонения к совершению коррупционных правонарушений работников Предприятия, а также устанавливает порядок действий при выявлении фактов коррупционных нарушений при осуществлении работниками Предприятия профессиональной деятельности. </w:t>
      </w:r>
    </w:p>
    <w:p w:rsidR="004536BF" w:rsidRPr="004536BF" w:rsidRDefault="004536BF" w:rsidP="00453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6BF">
        <w:rPr>
          <w:rFonts w:ascii="Times New Roman" w:hAnsi="Times New Roman" w:cs="Times New Roman"/>
          <w:sz w:val="28"/>
          <w:szCs w:val="28"/>
        </w:rPr>
        <w:t>2.</w:t>
      </w:r>
      <w:r w:rsidRPr="004536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536BF">
        <w:rPr>
          <w:rFonts w:ascii="Times New Roman" w:hAnsi="Times New Roman" w:cs="Times New Roman"/>
          <w:sz w:val="28"/>
          <w:szCs w:val="28"/>
        </w:rPr>
        <w:t>Порядок разработан на основе Закона Республики Казахстан «О противодействии коррупции», антикоррупционной политики Предприятия, а также иных нормативных правовых актов Республики Казахстан и внутренних документов Предприятия.</w:t>
      </w:r>
    </w:p>
    <w:p w:rsidR="004536BF" w:rsidRPr="004536BF" w:rsidRDefault="004536BF" w:rsidP="00453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6BF">
        <w:rPr>
          <w:rFonts w:ascii="Times New Roman" w:hAnsi="Times New Roman" w:cs="Times New Roman"/>
          <w:sz w:val="28"/>
          <w:szCs w:val="28"/>
        </w:rPr>
        <w:t>3.</w:t>
      </w:r>
      <w:r w:rsidRPr="004536BF"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proofErr w:type="spellStart"/>
      <w:r w:rsidRPr="004536BF">
        <w:rPr>
          <w:rFonts w:ascii="Times New Roman" w:hAnsi="Times New Roman" w:cs="Times New Roman"/>
          <w:sz w:val="28"/>
          <w:szCs w:val="28"/>
        </w:rPr>
        <w:t>орядок</w:t>
      </w:r>
      <w:proofErr w:type="spellEnd"/>
      <w:r w:rsidRPr="004536BF">
        <w:rPr>
          <w:rFonts w:ascii="Times New Roman" w:hAnsi="Times New Roman" w:cs="Times New Roman"/>
          <w:sz w:val="28"/>
          <w:szCs w:val="28"/>
        </w:rPr>
        <w:t xml:space="preserve"> распространяется на всех работников Предприятия, лиц, работающих с Предприятием на основе гражданско-правовых договоров </w:t>
      </w:r>
      <w:r w:rsidRPr="004536BF">
        <w:rPr>
          <w:rFonts w:ascii="Times New Roman" w:hAnsi="Times New Roman" w:cs="Times New Roman"/>
          <w:i/>
          <w:sz w:val="28"/>
          <w:szCs w:val="28"/>
        </w:rPr>
        <w:t>(далее – контрагенты)</w:t>
      </w:r>
      <w:r w:rsidRPr="004536BF">
        <w:rPr>
          <w:rFonts w:ascii="Times New Roman" w:hAnsi="Times New Roman" w:cs="Times New Roman"/>
          <w:sz w:val="28"/>
          <w:szCs w:val="28"/>
        </w:rPr>
        <w:t>, а также третьих лиц.</w:t>
      </w:r>
    </w:p>
    <w:p w:rsidR="004536BF" w:rsidRPr="004536BF" w:rsidRDefault="004536BF" w:rsidP="00453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36BF" w:rsidRPr="004536BF" w:rsidRDefault="004536BF" w:rsidP="004536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6BF">
        <w:rPr>
          <w:rFonts w:ascii="Times New Roman" w:hAnsi="Times New Roman" w:cs="Times New Roman"/>
          <w:b/>
          <w:sz w:val="28"/>
          <w:szCs w:val="28"/>
        </w:rPr>
        <w:t>2. Порядок подачи заявления</w:t>
      </w:r>
    </w:p>
    <w:p w:rsidR="004536BF" w:rsidRPr="004536BF" w:rsidRDefault="004536BF" w:rsidP="00453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6BF">
        <w:rPr>
          <w:rFonts w:ascii="Times New Roman" w:hAnsi="Times New Roman" w:cs="Times New Roman"/>
          <w:sz w:val="28"/>
          <w:szCs w:val="28"/>
        </w:rPr>
        <w:t>4.</w:t>
      </w:r>
      <w:r w:rsidRPr="004536BF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proofErr w:type="spellStart"/>
      <w:r w:rsidRPr="004536BF">
        <w:rPr>
          <w:rFonts w:ascii="Times New Roman" w:hAnsi="Times New Roman" w:cs="Times New Roman"/>
          <w:sz w:val="28"/>
          <w:szCs w:val="28"/>
        </w:rPr>
        <w:t>аботники</w:t>
      </w:r>
      <w:proofErr w:type="spellEnd"/>
      <w:r w:rsidRPr="004536BF">
        <w:rPr>
          <w:rFonts w:ascii="Times New Roman" w:hAnsi="Times New Roman" w:cs="Times New Roman"/>
          <w:sz w:val="28"/>
          <w:szCs w:val="28"/>
        </w:rPr>
        <w:t xml:space="preserve"> Предприятия, контрагенты и иные лица обязаны в установленном порядке незамедлительно информировать руководство Предприятия и </w:t>
      </w:r>
      <w:proofErr w:type="spellStart"/>
      <w:r w:rsidRPr="004536BF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4536BF">
        <w:rPr>
          <w:rFonts w:ascii="Times New Roman" w:hAnsi="Times New Roman" w:cs="Times New Roman"/>
          <w:sz w:val="28"/>
          <w:szCs w:val="28"/>
        </w:rPr>
        <w:t>-офицера обо всех случаях совершения работниками Предприятия коррупционных правонарушений или побуждений к их совершению.</w:t>
      </w:r>
    </w:p>
    <w:p w:rsidR="004536BF" w:rsidRPr="004536BF" w:rsidRDefault="004536BF" w:rsidP="00453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6BF">
        <w:rPr>
          <w:rFonts w:ascii="Times New Roman" w:hAnsi="Times New Roman" w:cs="Times New Roman"/>
          <w:sz w:val="28"/>
          <w:szCs w:val="28"/>
        </w:rPr>
        <w:t>5.</w:t>
      </w:r>
      <w:r w:rsidRPr="004536BF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proofErr w:type="spellStart"/>
      <w:r w:rsidRPr="004536BF">
        <w:rPr>
          <w:rFonts w:ascii="Times New Roman" w:hAnsi="Times New Roman" w:cs="Times New Roman"/>
          <w:sz w:val="28"/>
          <w:szCs w:val="28"/>
        </w:rPr>
        <w:t>аботники</w:t>
      </w:r>
      <w:proofErr w:type="spellEnd"/>
      <w:r w:rsidRPr="004536BF">
        <w:rPr>
          <w:rFonts w:ascii="Times New Roman" w:hAnsi="Times New Roman" w:cs="Times New Roman"/>
          <w:sz w:val="28"/>
          <w:szCs w:val="28"/>
        </w:rPr>
        <w:t xml:space="preserve"> Предприятия, находящиеся в командировке, отпуске или вне места работы, обязаны незамедлительно уведомить непосредственного руководителя и </w:t>
      </w:r>
      <w:proofErr w:type="spellStart"/>
      <w:r w:rsidRPr="004536BF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4536BF">
        <w:rPr>
          <w:rFonts w:ascii="Times New Roman" w:hAnsi="Times New Roman" w:cs="Times New Roman"/>
          <w:sz w:val="28"/>
          <w:szCs w:val="28"/>
        </w:rPr>
        <w:t xml:space="preserve">-офицера о коррупционных правонарушениях, совершенных другими работниками Предприятия доступными способами и </w:t>
      </w:r>
      <w:r w:rsidRPr="004536BF">
        <w:rPr>
          <w:rFonts w:ascii="Times New Roman" w:hAnsi="Times New Roman" w:cs="Times New Roman"/>
          <w:sz w:val="28"/>
          <w:szCs w:val="28"/>
        </w:rPr>
        <w:lastRenderedPageBreak/>
        <w:t>средствами, предусмотренными в порядке. При отсутствии такой возможности обязан уведомить с момента прибытия на рабочее место.</w:t>
      </w:r>
    </w:p>
    <w:p w:rsidR="004536BF" w:rsidRPr="004536BF" w:rsidRDefault="004536BF" w:rsidP="00453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6BF">
        <w:rPr>
          <w:rFonts w:ascii="Times New Roman" w:hAnsi="Times New Roman" w:cs="Times New Roman"/>
          <w:sz w:val="28"/>
          <w:szCs w:val="28"/>
        </w:rPr>
        <w:t>6.</w:t>
      </w:r>
      <w:r w:rsidRPr="004536BF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proofErr w:type="spellStart"/>
      <w:r w:rsidRPr="004536BF">
        <w:rPr>
          <w:rFonts w:ascii="Times New Roman" w:hAnsi="Times New Roman" w:cs="Times New Roman"/>
          <w:sz w:val="28"/>
          <w:szCs w:val="28"/>
        </w:rPr>
        <w:t>аявления</w:t>
      </w:r>
      <w:proofErr w:type="spellEnd"/>
      <w:r w:rsidRPr="004536BF">
        <w:rPr>
          <w:rFonts w:ascii="Times New Roman" w:hAnsi="Times New Roman" w:cs="Times New Roman"/>
          <w:sz w:val="28"/>
          <w:szCs w:val="28"/>
        </w:rPr>
        <w:t xml:space="preserve"> о случаях совершения или побуждения работников Предприятия к совершению коррупционных правонарушений принимаются только в письменном виде путем передачи их руководителю либо </w:t>
      </w:r>
      <w:proofErr w:type="spellStart"/>
      <w:r w:rsidRPr="004536BF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4536BF">
        <w:rPr>
          <w:rFonts w:ascii="Times New Roman" w:hAnsi="Times New Roman" w:cs="Times New Roman"/>
          <w:sz w:val="28"/>
          <w:szCs w:val="28"/>
        </w:rPr>
        <w:t>-офицеру Предприятия, в том числе путем направления такого заявления по почте или электронной почте на адрес Предприятия.</w:t>
      </w:r>
    </w:p>
    <w:p w:rsidR="004536BF" w:rsidRPr="004536BF" w:rsidRDefault="004536BF" w:rsidP="00453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6BF">
        <w:rPr>
          <w:rFonts w:ascii="Times New Roman" w:hAnsi="Times New Roman" w:cs="Times New Roman"/>
          <w:sz w:val="28"/>
          <w:szCs w:val="28"/>
        </w:rPr>
        <w:t xml:space="preserve">7. </w:t>
      </w:r>
      <w:r w:rsidRPr="004536BF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Pr="004536BF">
        <w:rPr>
          <w:rFonts w:ascii="Times New Roman" w:hAnsi="Times New Roman" w:cs="Times New Roman"/>
          <w:sz w:val="28"/>
          <w:szCs w:val="28"/>
        </w:rPr>
        <w:t>еречень</w:t>
      </w:r>
      <w:proofErr w:type="spellEnd"/>
      <w:r w:rsidRPr="004536BF">
        <w:rPr>
          <w:rFonts w:ascii="Times New Roman" w:hAnsi="Times New Roman" w:cs="Times New Roman"/>
          <w:sz w:val="28"/>
          <w:szCs w:val="28"/>
        </w:rPr>
        <w:t xml:space="preserve"> сведений, подлежащих отражению в заявлении, должен содержать:</w:t>
      </w:r>
    </w:p>
    <w:p w:rsidR="004536BF" w:rsidRPr="004536BF" w:rsidRDefault="004536BF" w:rsidP="00453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6BF">
        <w:rPr>
          <w:rFonts w:ascii="Times New Roman" w:hAnsi="Times New Roman" w:cs="Times New Roman"/>
          <w:sz w:val="28"/>
          <w:szCs w:val="28"/>
        </w:rPr>
        <w:t xml:space="preserve">- фамилия, имя и отчество </w:t>
      </w:r>
      <w:r w:rsidRPr="004536BF">
        <w:rPr>
          <w:rFonts w:ascii="Times New Roman" w:hAnsi="Times New Roman" w:cs="Times New Roman"/>
          <w:i/>
          <w:sz w:val="28"/>
          <w:szCs w:val="28"/>
        </w:rPr>
        <w:t>(при его наличии)</w:t>
      </w:r>
      <w:r w:rsidRPr="004536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536BF">
        <w:rPr>
          <w:rFonts w:ascii="Times New Roman" w:hAnsi="Times New Roman" w:cs="Times New Roman"/>
          <w:sz w:val="28"/>
          <w:szCs w:val="28"/>
        </w:rPr>
        <w:t>заявителя;</w:t>
      </w:r>
    </w:p>
    <w:p w:rsidR="004536BF" w:rsidRPr="004536BF" w:rsidRDefault="004536BF" w:rsidP="00453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6BF">
        <w:rPr>
          <w:rFonts w:ascii="Times New Roman" w:hAnsi="Times New Roman" w:cs="Times New Roman"/>
          <w:sz w:val="28"/>
          <w:szCs w:val="28"/>
        </w:rPr>
        <w:t xml:space="preserve">- индивидуальный идентификационный номер </w:t>
      </w:r>
      <w:r w:rsidRPr="004536BF">
        <w:rPr>
          <w:rFonts w:ascii="Times New Roman" w:hAnsi="Times New Roman" w:cs="Times New Roman"/>
          <w:i/>
          <w:sz w:val="28"/>
          <w:szCs w:val="28"/>
        </w:rPr>
        <w:t>(ИИН)</w:t>
      </w:r>
      <w:r w:rsidRPr="004536BF">
        <w:rPr>
          <w:rFonts w:ascii="Times New Roman" w:hAnsi="Times New Roman" w:cs="Times New Roman"/>
          <w:sz w:val="28"/>
          <w:szCs w:val="28"/>
        </w:rPr>
        <w:t xml:space="preserve"> заявителя, дата рождения;</w:t>
      </w:r>
    </w:p>
    <w:p w:rsidR="004536BF" w:rsidRPr="004536BF" w:rsidRDefault="004536BF" w:rsidP="00453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6BF">
        <w:rPr>
          <w:rFonts w:ascii="Times New Roman" w:hAnsi="Times New Roman" w:cs="Times New Roman"/>
          <w:sz w:val="28"/>
          <w:szCs w:val="28"/>
        </w:rPr>
        <w:t xml:space="preserve">- должность заявителя </w:t>
      </w:r>
      <w:r w:rsidRPr="004536BF">
        <w:rPr>
          <w:rFonts w:ascii="Times New Roman" w:hAnsi="Times New Roman" w:cs="Times New Roman"/>
          <w:i/>
          <w:sz w:val="28"/>
          <w:szCs w:val="28"/>
        </w:rPr>
        <w:t>(для работников Предприятия)</w:t>
      </w:r>
      <w:r w:rsidRPr="004536BF">
        <w:rPr>
          <w:rFonts w:ascii="Times New Roman" w:hAnsi="Times New Roman" w:cs="Times New Roman"/>
          <w:sz w:val="28"/>
          <w:szCs w:val="28"/>
        </w:rPr>
        <w:t>;</w:t>
      </w:r>
    </w:p>
    <w:p w:rsidR="004536BF" w:rsidRPr="004536BF" w:rsidRDefault="004536BF" w:rsidP="00453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6BF">
        <w:rPr>
          <w:rFonts w:ascii="Times New Roman" w:hAnsi="Times New Roman" w:cs="Times New Roman"/>
          <w:sz w:val="28"/>
          <w:szCs w:val="28"/>
        </w:rPr>
        <w:t>- место жительства и контактные данные заявителя (контактный телефон, электронная почта);</w:t>
      </w:r>
    </w:p>
    <w:p w:rsidR="004536BF" w:rsidRPr="004536BF" w:rsidRDefault="004536BF" w:rsidP="00453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6BF">
        <w:rPr>
          <w:rFonts w:ascii="Times New Roman" w:hAnsi="Times New Roman" w:cs="Times New Roman"/>
          <w:sz w:val="28"/>
          <w:szCs w:val="28"/>
        </w:rPr>
        <w:t>-</w:t>
      </w:r>
      <w:r w:rsidRPr="004536BF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 w:rsidRPr="004536BF">
        <w:rPr>
          <w:rFonts w:ascii="Times New Roman" w:hAnsi="Times New Roman" w:cs="Times New Roman"/>
          <w:sz w:val="28"/>
          <w:szCs w:val="28"/>
        </w:rPr>
        <w:t>ведения о коррупционном правонарушении, совершенном или готовящемся работником или несколькими работниками Предприятия, в том числе данные о лице, совершившем, готовящемся к совершению или спровоцировавшем совершение коррупционного правонарушения, а также иная информация, способствующая объективному рассмотрению заявления.</w:t>
      </w:r>
    </w:p>
    <w:p w:rsidR="004536BF" w:rsidRPr="004536BF" w:rsidRDefault="004536BF" w:rsidP="00453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6BF">
        <w:rPr>
          <w:rFonts w:ascii="Times New Roman" w:hAnsi="Times New Roman" w:cs="Times New Roman"/>
          <w:sz w:val="28"/>
          <w:szCs w:val="28"/>
        </w:rPr>
        <w:t>8.</w:t>
      </w:r>
      <w:r w:rsidRPr="004536BF"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proofErr w:type="spellStart"/>
      <w:r w:rsidRPr="004536BF">
        <w:rPr>
          <w:rFonts w:ascii="Times New Roman" w:hAnsi="Times New Roman" w:cs="Times New Roman"/>
          <w:sz w:val="28"/>
          <w:szCs w:val="28"/>
        </w:rPr>
        <w:t>оступившие</w:t>
      </w:r>
      <w:proofErr w:type="spellEnd"/>
      <w:r w:rsidRPr="004536BF">
        <w:rPr>
          <w:rFonts w:ascii="Times New Roman" w:hAnsi="Times New Roman" w:cs="Times New Roman"/>
          <w:sz w:val="28"/>
          <w:szCs w:val="28"/>
        </w:rPr>
        <w:t xml:space="preserve"> заявления подлежат обязательной регистрации в порядке, установленном законодательством Республики Казахстан.</w:t>
      </w:r>
    </w:p>
    <w:p w:rsidR="004536BF" w:rsidRPr="004536BF" w:rsidRDefault="004536BF" w:rsidP="00453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6BF">
        <w:rPr>
          <w:rFonts w:ascii="Times New Roman" w:hAnsi="Times New Roman" w:cs="Times New Roman"/>
          <w:sz w:val="28"/>
          <w:szCs w:val="28"/>
        </w:rPr>
        <w:t xml:space="preserve">9. </w:t>
      </w:r>
      <w:r w:rsidRPr="004536BF">
        <w:rPr>
          <w:rFonts w:ascii="Times New Roman" w:hAnsi="Times New Roman" w:cs="Times New Roman"/>
          <w:sz w:val="28"/>
          <w:szCs w:val="28"/>
          <w:lang w:val="kk-KZ"/>
        </w:rPr>
        <w:t>З</w:t>
      </w:r>
      <w:proofErr w:type="spellStart"/>
      <w:r w:rsidRPr="004536BF">
        <w:rPr>
          <w:rFonts w:ascii="Times New Roman" w:hAnsi="Times New Roman" w:cs="Times New Roman"/>
          <w:sz w:val="28"/>
          <w:szCs w:val="28"/>
        </w:rPr>
        <w:t>аявления</w:t>
      </w:r>
      <w:proofErr w:type="spellEnd"/>
      <w:r w:rsidRPr="004536BF">
        <w:rPr>
          <w:rFonts w:ascii="Times New Roman" w:hAnsi="Times New Roman" w:cs="Times New Roman"/>
          <w:sz w:val="28"/>
          <w:szCs w:val="28"/>
        </w:rPr>
        <w:t xml:space="preserve"> не подлежат приему, регистрации и рассмотрению:</w:t>
      </w:r>
    </w:p>
    <w:p w:rsidR="004536BF" w:rsidRPr="004536BF" w:rsidRDefault="004536BF" w:rsidP="00453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6BF">
        <w:rPr>
          <w:rFonts w:ascii="Times New Roman" w:hAnsi="Times New Roman" w:cs="Times New Roman"/>
          <w:sz w:val="28"/>
          <w:szCs w:val="28"/>
        </w:rPr>
        <w:t>1) Сведения о коррупционном правонарушении, совершенном лицами, не состоящими в трудовых отношениях с Предприятием;</w:t>
      </w:r>
    </w:p>
    <w:p w:rsidR="004536BF" w:rsidRPr="004536BF" w:rsidRDefault="004536BF" w:rsidP="00453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6BF">
        <w:rPr>
          <w:rFonts w:ascii="Times New Roman" w:hAnsi="Times New Roman" w:cs="Times New Roman"/>
          <w:sz w:val="28"/>
          <w:szCs w:val="28"/>
        </w:rPr>
        <w:t>2) Сведения о совершении работниками Предприятия правонарушений, не являющихся коррупционными;</w:t>
      </w:r>
    </w:p>
    <w:p w:rsidR="004536BF" w:rsidRPr="004536BF" w:rsidRDefault="004536BF" w:rsidP="00453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6BF">
        <w:rPr>
          <w:rFonts w:ascii="Times New Roman" w:hAnsi="Times New Roman" w:cs="Times New Roman"/>
          <w:sz w:val="28"/>
          <w:szCs w:val="28"/>
        </w:rPr>
        <w:t>3) содержащие непонятные слова и предложения;</w:t>
      </w:r>
    </w:p>
    <w:p w:rsidR="004536BF" w:rsidRPr="004536BF" w:rsidRDefault="004536BF" w:rsidP="00453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6BF">
        <w:rPr>
          <w:rFonts w:ascii="Times New Roman" w:hAnsi="Times New Roman" w:cs="Times New Roman"/>
          <w:sz w:val="28"/>
          <w:szCs w:val="28"/>
        </w:rPr>
        <w:t>4) анонимные заявления.</w:t>
      </w:r>
    </w:p>
    <w:p w:rsidR="004536BF" w:rsidRPr="004536BF" w:rsidRDefault="004536BF" w:rsidP="00453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36BF" w:rsidRPr="004536BF" w:rsidRDefault="004536BF" w:rsidP="004536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6BF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4536BF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proofErr w:type="spellStart"/>
      <w:r w:rsidRPr="004536BF">
        <w:rPr>
          <w:rFonts w:ascii="Times New Roman" w:hAnsi="Times New Roman" w:cs="Times New Roman"/>
          <w:b/>
          <w:sz w:val="28"/>
          <w:szCs w:val="28"/>
        </w:rPr>
        <w:t>орядок</w:t>
      </w:r>
      <w:proofErr w:type="spellEnd"/>
      <w:r w:rsidRPr="004536BF">
        <w:rPr>
          <w:rFonts w:ascii="Times New Roman" w:hAnsi="Times New Roman" w:cs="Times New Roman"/>
          <w:b/>
          <w:sz w:val="28"/>
          <w:szCs w:val="28"/>
        </w:rPr>
        <w:t xml:space="preserve"> действий при выявлении коррупционных правонарушений</w:t>
      </w:r>
    </w:p>
    <w:p w:rsidR="004536BF" w:rsidRPr="004536BF" w:rsidRDefault="004536BF" w:rsidP="00453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6BF">
        <w:rPr>
          <w:rFonts w:ascii="Times New Roman" w:hAnsi="Times New Roman" w:cs="Times New Roman"/>
          <w:sz w:val="28"/>
          <w:szCs w:val="28"/>
        </w:rPr>
        <w:t>10.</w:t>
      </w:r>
      <w:r w:rsidRPr="004536BF"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proofErr w:type="spellStart"/>
      <w:r w:rsidRPr="004536BF">
        <w:rPr>
          <w:rFonts w:ascii="Times New Roman" w:hAnsi="Times New Roman" w:cs="Times New Roman"/>
          <w:sz w:val="28"/>
          <w:szCs w:val="28"/>
        </w:rPr>
        <w:t>роверка</w:t>
      </w:r>
      <w:proofErr w:type="spellEnd"/>
      <w:r w:rsidRPr="004536BF">
        <w:rPr>
          <w:rFonts w:ascii="Times New Roman" w:hAnsi="Times New Roman" w:cs="Times New Roman"/>
          <w:sz w:val="28"/>
          <w:szCs w:val="28"/>
        </w:rPr>
        <w:t xml:space="preserve"> сведений, содержащихся в заявлении, производится </w:t>
      </w:r>
      <w:proofErr w:type="spellStart"/>
      <w:r w:rsidRPr="004536BF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4536BF">
        <w:rPr>
          <w:rFonts w:ascii="Times New Roman" w:hAnsi="Times New Roman" w:cs="Times New Roman"/>
          <w:sz w:val="28"/>
          <w:szCs w:val="28"/>
        </w:rPr>
        <w:t>-офицером Предприятия в течение пятнадцати рабочих дней со дня регистрации заявления.</w:t>
      </w:r>
    </w:p>
    <w:p w:rsidR="004536BF" w:rsidRPr="004536BF" w:rsidRDefault="004536BF" w:rsidP="00453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6BF">
        <w:rPr>
          <w:rFonts w:ascii="Times New Roman" w:hAnsi="Times New Roman" w:cs="Times New Roman"/>
          <w:sz w:val="28"/>
          <w:szCs w:val="28"/>
        </w:rPr>
        <w:t xml:space="preserve">11. </w:t>
      </w:r>
      <w:r w:rsidRPr="004536BF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4536BF">
        <w:rPr>
          <w:rFonts w:ascii="Times New Roman" w:hAnsi="Times New Roman" w:cs="Times New Roman"/>
          <w:sz w:val="28"/>
          <w:szCs w:val="28"/>
        </w:rPr>
        <w:t xml:space="preserve">о результатам рассмотрения заявления </w:t>
      </w:r>
      <w:proofErr w:type="spellStart"/>
      <w:r w:rsidRPr="004536BF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4536BF">
        <w:rPr>
          <w:rFonts w:ascii="Times New Roman" w:hAnsi="Times New Roman" w:cs="Times New Roman"/>
          <w:sz w:val="28"/>
          <w:szCs w:val="28"/>
        </w:rPr>
        <w:t>-офицер:</w:t>
      </w:r>
    </w:p>
    <w:p w:rsidR="004536BF" w:rsidRPr="004536BF" w:rsidRDefault="004536BF" w:rsidP="00453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6BF">
        <w:rPr>
          <w:rFonts w:ascii="Times New Roman" w:hAnsi="Times New Roman" w:cs="Times New Roman"/>
          <w:sz w:val="28"/>
          <w:szCs w:val="28"/>
        </w:rPr>
        <w:t>1) об инициировании служебного расследования при наличии признаков коррупционного правонарушения;</w:t>
      </w:r>
    </w:p>
    <w:p w:rsidR="004536BF" w:rsidRPr="004536BF" w:rsidRDefault="004536BF" w:rsidP="00453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6BF">
        <w:rPr>
          <w:rFonts w:ascii="Times New Roman" w:hAnsi="Times New Roman" w:cs="Times New Roman"/>
          <w:sz w:val="28"/>
          <w:szCs w:val="28"/>
        </w:rPr>
        <w:t>2) в случае отсутствия признаков коррупционного правонарушения прекратить рассмотрение заявления.</w:t>
      </w:r>
    </w:p>
    <w:p w:rsidR="004536BF" w:rsidRPr="004536BF" w:rsidRDefault="004536BF" w:rsidP="00453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6BF">
        <w:rPr>
          <w:rFonts w:ascii="Times New Roman" w:hAnsi="Times New Roman" w:cs="Times New Roman"/>
          <w:sz w:val="28"/>
          <w:szCs w:val="28"/>
        </w:rPr>
        <w:t>12.</w:t>
      </w:r>
      <w:r w:rsidRPr="004536BF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proofErr w:type="spellStart"/>
      <w:r w:rsidRPr="004536BF">
        <w:rPr>
          <w:rFonts w:ascii="Times New Roman" w:hAnsi="Times New Roman" w:cs="Times New Roman"/>
          <w:sz w:val="28"/>
          <w:szCs w:val="28"/>
        </w:rPr>
        <w:t>рганизация</w:t>
      </w:r>
      <w:proofErr w:type="spellEnd"/>
      <w:r w:rsidRPr="004536BF">
        <w:rPr>
          <w:rFonts w:ascii="Times New Roman" w:hAnsi="Times New Roman" w:cs="Times New Roman"/>
          <w:sz w:val="28"/>
          <w:szCs w:val="28"/>
        </w:rPr>
        <w:t xml:space="preserve"> и проведение служебного расследования осуществляются в порядке, установленном законодательством Республики Казахстан и внутренними нормативными документами Предприятия.</w:t>
      </w:r>
    </w:p>
    <w:p w:rsidR="004536BF" w:rsidRPr="004536BF" w:rsidRDefault="004536BF" w:rsidP="00453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6BF">
        <w:rPr>
          <w:rFonts w:ascii="Times New Roman" w:hAnsi="Times New Roman" w:cs="Times New Roman"/>
          <w:sz w:val="28"/>
          <w:szCs w:val="28"/>
        </w:rPr>
        <w:t xml:space="preserve">13. </w:t>
      </w:r>
      <w:r w:rsidRPr="004536BF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4536BF">
        <w:rPr>
          <w:rFonts w:ascii="Times New Roman" w:hAnsi="Times New Roman" w:cs="Times New Roman"/>
          <w:sz w:val="28"/>
          <w:szCs w:val="28"/>
        </w:rPr>
        <w:t>о факту коррупционного правонарушения, выявленного по итогам служебного расследования, выносятся следующие рекомендации:</w:t>
      </w:r>
    </w:p>
    <w:p w:rsidR="004536BF" w:rsidRPr="004536BF" w:rsidRDefault="004536BF" w:rsidP="00453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6BF">
        <w:rPr>
          <w:rFonts w:ascii="Times New Roman" w:hAnsi="Times New Roman" w:cs="Times New Roman"/>
          <w:sz w:val="28"/>
          <w:szCs w:val="28"/>
        </w:rPr>
        <w:lastRenderedPageBreak/>
        <w:t>1) о передаче материалов служебного расследования правоохранительным органам при наличии в действиях лица, его совершившего, признаков состава уголовно наказуемого коррупционного правонарушения;</w:t>
      </w:r>
    </w:p>
    <w:p w:rsidR="004536BF" w:rsidRPr="004536BF" w:rsidRDefault="004536BF" w:rsidP="00453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6BF">
        <w:rPr>
          <w:rFonts w:ascii="Times New Roman" w:hAnsi="Times New Roman" w:cs="Times New Roman"/>
          <w:sz w:val="28"/>
          <w:szCs w:val="28"/>
        </w:rPr>
        <w:t xml:space="preserve">2) о передаче в уполномоченный орган материалов служебного расследования в действиях лица, его совершившего, при наличии признаков состава административного правонарушения; </w:t>
      </w:r>
    </w:p>
    <w:p w:rsidR="004536BF" w:rsidRPr="004536BF" w:rsidRDefault="004536BF" w:rsidP="00453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6BF">
        <w:rPr>
          <w:rFonts w:ascii="Times New Roman" w:hAnsi="Times New Roman" w:cs="Times New Roman"/>
          <w:sz w:val="28"/>
          <w:szCs w:val="28"/>
        </w:rPr>
        <w:t xml:space="preserve">3) о наложении дисциплинарного взыскания в отношении лица, совершившего коррупционное правонарушение, его непосредственного руководителя и должностных лиц, курирующих его деятельность. </w:t>
      </w:r>
    </w:p>
    <w:p w:rsidR="004536BF" w:rsidRPr="004536BF" w:rsidRDefault="004536BF" w:rsidP="00453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6BF">
        <w:rPr>
          <w:rFonts w:ascii="Times New Roman" w:hAnsi="Times New Roman" w:cs="Times New Roman"/>
          <w:sz w:val="28"/>
          <w:szCs w:val="28"/>
        </w:rPr>
        <w:t>14.</w:t>
      </w:r>
      <w:r w:rsidRPr="004536BF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 w:rsidRPr="004536BF">
        <w:rPr>
          <w:rFonts w:ascii="Times New Roman" w:hAnsi="Times New Roman" w:cs="Times New Roman"/>
          <w:sz w:val="28"/>
          <w:szCs w:val="28"/>
        </w:rPr>
        <w:t xml:space="preserve"> случае, если представленные в заявлении сведения о коррупционном правонарушении не подтверждены, но в ходе проведенного служебного расследования выявлены сведения о возможном конфликте интересов, выносится представление о предотвращении возможного конфликта интересов и применении мер ответственности в соответствии с законодательством Республики Казахстан.</w:t>
      </w:r>
    </w:p>
    <w:p w:rsidR="004536BF" w:rsidRPr="004536BF" w:rsidRDefault="004536BF" w:rsidP="00453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6BF">
        <w:rPr>
          <w:rFonts w:ascii="Times New Roman" w:hAnsi="Times New Roman" w:cs="Times New Roman"/>
          <w:sz w:val="28"/>
          <w:szCs w:val="28"/>
        </w:rPr>
        <w:t>15.</w:t>
      </w:r>
      <w:r w:rsidRPr="004536BF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proofErr w:type="spellStart"/>
      <w:r w:rsidRPr="004536BF">
        <w:rPr>
          <w:rFonts w:ascii="Times New Roman" w:hAnsi="Times New Roman" w:cs="Times New Roman"/>
          <w:sz w:val="28"/>
          <w:szCs w:val="28"/>
        </w:rPr>
        <w:t>ассмотрение</w:t>
      </w:r>
      <w:proofErr w:type="spellEnd"/>
      <w:r w:rsidRPr="004536BF">
        <w:rPr>
          <w:rFonts w:ascii="Times New Roman" w:hAnsi="Times New Roman" w:cs="Times New Roman"/>
          <w:sz w:val="28"/>
          <w:szCs w:val="28"/>
        </w:rPr>
        <w:t xml:space="preserve"> вопроса о дисциплинарной ответственности и течение срока наложения дисциплинарного взыскания могут быть приостановлены в порядке, предусмотренном законодательством Республики Казахстан, в том числе в период производства по уголовному делу, делу об административном правонарушении, а также до вступления в законную силу судебного акта, способствующего решению вопроса о дисциплинарной ответственности работника Предприятия.</w:t>
      </w:r>
    </w:p>
    <w:p w:rsidR="004536BF" w:rsidRPr="004536BF" w:rsidRDefault="004536BF" w:rsidP="00453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36BF" w:rsidRPr="004536BF" w:rsidRDefault="004536BF" w:rsidP="004536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6BF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4536BF">
        <w:rPr>
          <w:rFonts w:ascii="Times New Roman" w:hAnsi="Times New Roman" w:cs="Times New Roman"/>
          <w:b/>
          <w:sz w:val="28"/>
          <w:szCs w:val="28"/>
          <w:lang w:val="kk-KZ"/>
        </w:rPr>
        <w:t>Г</w:t>
      </w:r>
      <w:proofErr w:type="spellStart"/>
      <w:r w:rsidRPr="004536BF">
        <w:rPr>
          <w:rFonts w:ascii="Times New Roman" w:hAnsi="Times New Roman" w:cs="Times New Roman"/>
          <w:b/>
          <w:sz w:val="28"/>
          <w:szCs w:val="28"/>
        </w:rPr>
        <w:t>арантии</w:t>
      </w:r>
      <w:proofErr w:type="spellEnd"/>
      <w:r w:rsidRPr="004536BF">
        <w:rPr>
          <w:rFonts w:ascii="Times New Roman" w:hAnsi="Times New Roman" w:cs="Times New Roman"/>
          <w:b/>
          <w:sz w:val="28"/>
          <w:szCs w:val="28"/>
        </w:rPr>
        <w:t xml:space="preserve"> конфиденциальности</w:t>
      </w:r>
    </w:p>
    <w:p w:rsidR="004536BF" w:rsidRPr="004536BF" w:rsidRDefault="004536BF" w:rsidP="00453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6BF">
        <w:rPr>
          <w:rFonts w:ascii="Times New Roman" w:hAnsi="Times New Roman" w:cs="Times New Roman"/>
          <w:sz w:val="28"/>
          <w:szCs w:val="28"/>
        </w:rPr>
        <w:t>16.</w:t>
      </w:r>
      <w:r w:rsidRPr="004536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536BF">
        <w:rPr>
          <w:rFonts w:ascii="Times New Roman" w:hAnsi="Times New Roman" w:cs="Times New Roman"/>
          <w:sz w:val="28"/>
          <w:szCs w:val="28"/>
        </w:rPr>
        <w:t>Предприятие</w:t>
      </w:r>
      <w:r w:rsidRPr="004536BF">
        <w:rPr>
          <w:rFonts w:ascii="Times New Roman" w:hAnsi="Times New Roman" w:cs="Times New Roman"/>
          <w:sz w:val="28"/>
          <w:szCs w:val="28"/>
          <w:lang w:val="kk-KZ"/>
        </w:rPr>
        <w:t xml:space="preserve"> г</w:t>
      </w:r>
      <w:proofErr w:type="spellStart"/>
      <w:r w:rsidRPr="004536BF">
        <w:rPr>
          <w:rFonts w:ascii="Times New Roman" w:hAnsi="Times New Roman" w:cs="Times New Roman"/>
          <w:sz w:val="28"/>
          <w:szCs w:val="28"/>
        </w:rPr>
        <w:t>арантирует</w:t>
      </w:r>
      <w:proofErr w:type="spellEnd"/>
      <w:r w:rsidRPr="004536BF">
        <w:rPr>
          <w:rFonts w:ascii="Times New Roman" w:hAnsi="Times New Roman" w:cs="Times New Roman"/>
          <w:sz w:val="28"/>
          <w:szCs w:val="28"/>
        </w:rPr>
        <w:t xml:space="preserve"> соблюдение конфиденциальности в отношении информации о лице, заявившем о случаях совершения или побуждения работников Предприятия к совершению коррупционных правонарушений.</w:t>
      </w:r>
    </w:p>
    <w:p w:rsidR="004536BF" w:rsidRPr="004536BF" w:rsidRDefault="004536BF" w:rsidP="00453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6BF">
        <w:rPr>
          <w:rFonts w:ascii="Times New Roman" w:hAnsi="Times New Roman" w:cs="Times New Roman"/>
          <w:sz w:val="28"/>
          <w:szCs w:val="28"/>
        </w:rPr>
        <w:t>Предприятие предоставляет своим работникам гарантии конфиденциальности и защиту от преследований, включая сохранение рабочего места, а также соблюдение их прав и выполнение своих обязательств в соответствии с порядком Предприятия, внутренними нормативными документами, а также законодательством Республики Казахстан.</w:t>
      </w:r>
    </w:p>
    <w:p w:rsidR="004536BF" w:rsidRPr="004536BF" w:rsidRDefault="004536BF" w:rsidP="00453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6BF">
        <w:rPr>
          <w:rFonts w:ascii="Times New Roman" w:hAnsi="Times New Roman" w:cs="Times New Roman"/>
          <w:sz w:val="28"/>
          <w:szCs w:val="28"/>
        </w:rPr>
        <w:t>17.</w:t>
      </w:r>
      <w:r w:rsidRPr="004536BF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proofErr w:type="spellStart"/>
      <w:r w:rsidRPr="004536BF">
        <w:rPr>
          <w:rFonts w:ascii="Times New Roman" w:hAnsi="Times New Roman" w:cs="Times New Roman"/>
          <w:sz w:val="28"/>
          <w:szCs w:val="28"/>
        </w:rPr>
        <w:t>онфиденциальность</w:t>
      </w:r>
      <w:proofErr w:type="spellEnd"/>
      <w:r w:rsidRPr="004536BF">
        <w:rPr>
          <w:rFonts w:ascii="Times New Roman" w:hAnsi="Times New Roman" w:cs="Times New Roman"/>
          <w:sz w:val="28"/>
          <w:szCs w:val="28"/>
        </w:rPr>
        <w:t xml:space="preserve"> полученных сведений обеспечивается руководством Предприятия и </w:t>
      </w:r>
      <w:proofErr w:type="spellStart"/>
      <w:r w:rsidRPr="004536BF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4536BF">
        <w:rPr>
          <w:rFonts w:ascii="Times New Roman" w:hAnsi="Times New Roman" w:cs="Times New Roman"/>
          <w:sz w:val="28"/>
          <w:szCs w:val="28"/>
        </w:rPr>
        <w:t>-офицером.</w:t>
      </w:r>
    </w:p>
    <w:p w:rsidR="004536BF" w:rsidRPr="004536BF" w:rsidRDefault="004536BF" w:rsidP="00453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6BF">
        <w:rPr>
          <w:rFonts w:ascii="Times New Roman" w:hAnsi="Times New Roman" w:cs="Times New Roman"/>
          <w:sz w:val="28"/>
          <w:szCs w:val="28"/>
        </w:rPr>
        <w:t>18.</w:t>
      </w:r>
      <w:r w:rsidRPr="004536BF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 w:rsidRPr="004536BF">
        <w:rPr>
          <w:rFonts w:ascii="Times New Roman" w:hAnsi="Times New Roman" w:cs="Times New Roman"/>
          <w:sz w:val="28"/>
          <w:szCs w:val="28"/>
        </w:rPr>
        <w:t xml:space="preserve"> отношении работников Предприятия, предоставивших заведомо ложную информацию с целью получения личной выгоды и (или) умышленного умысла, могут применяться меры дисциплинарного характера.</w:t>
      </w:r>
    </w:p>
    <w:p w:rsidR="004536BF" w:rsidRPr="004536BF" w:rsidRDefault="004536BF" w:rsidP="00453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36BF" w:rsidRPr="004536BF" w:rsidRDefault="004536BF" w:rsidP="004536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6BF">
        <w:rPr>
          <w:rFonts w:ascii="Times New Roman" w:hAnsi="Times New Roman" w:cs="Times New Roman"/>
          <w:b/>
          <w:sz w:val="28"/>
          <w:szCs w:val="28"/>
        </w:rPr>
        <w:t>5. Заключительные положения</w:t>
      </w:r>
    </w:p>
    <w:p w:rsidR="004536BF" w:rsidRPr="004536BF" w:rsidRDefault="004536BF" w:rsidP="00453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6BF">
        <w:rPr>
          <w:rFonts w:ascii="Times New Roman" w:hAnsi="Times New Roman" w:cs="Times New Roman"/>
          <w:sz w:val="28"/>
          <w:szCs w:val="28"/>
        </w:rPr>
        <w:t>19.</w:t>
      </w:r>
      <w:r w:rsidRPr="004536BF"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proofErr w:type="spellStart"/>
      <w:r w:rsidRPr="004536BF">
        <w:rPr>
          <w:rFonts w:ascii="Times New Roman" w:hAnsi="Times New Roman" w:cs="Times New Roman"/>
          <w:sz w:val="28"/>
          <w:szCs w:val="28"/>
        </w:rPr>
        <w:t>орядок</w:t>
      </w:r>
      <w:proofErr w:type="spellEnd"/>
      <w:r w:rsidRPr="004536BF">
        <w:rPr>
          <w:rFonts w:ascii="Times New Roman" w:hAnsi="Times New Roman" w:cs="Times New Roman"/>
          <w:sz w:val="28"/>
          <w:szCs w:val="28"/>
        </w:rPr>
        <w:t xml:space="preserve"> не применяется при рассмотрении обращений физических и юридических лиц в соответствии с административным процедурно-процессуальным кодексом Республики Казахстан, а также не является способом инициирования вопросов, возникших в результате личного недовольства работников Предприятия.</w:t>
      </w:r>
    </w:p>
    <w:p w:rsidR="004536BF" w:rsidRPr="004536BF" w:rsidRDefault="004536BF" w:rsidP="00453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6BF">
        <w:rPr>
          <w:rFonts w:ascii="Times New Roman" w:hAnsi="Times New Roman" w:cs="Times New Roman"/>
          <w:sz w:val="28"/>
          <w:szCs w:val="28"/>
        </w:rPr>
        <w:lastRenderedPageBreak/>
        <w:t>20.</w:t>
      </w:r>
      <w:r w:rsidRPr="004536BF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proofErr w:type="spellStart"/>
      <w:r w:rsidRPr="004536BF">
        <w:rPr>
          <w:rFonts w:ascii="Times New Roman" w:hAnsi="Times New Roman" w:cs="Times New Roman"/>
          <w:sz w:val="28"/>
          <w:szCs w:val="28"/>
        </w:rPr>
        <w:t>зменения</w:t>
      </w:r>
      <w:proofErr w:type="spellEnd"/>
      <w:r w:rsidRPr="004536BF">
        <w:rPr>
          <w:rFonts w:ascii="Times New Roman" w:hAnsi="Times New Roman" w:cs="Times New Roman"/>
          <w:sz w:val="28"/>
          <w:szCs w:val="28"/>
        </w:rPr>
        <w:t xml:space="preserve"> и дополнения в </w:t>
      </w:r>
      <w:r w:rsidRPr="004536BF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Pr="004536BF">
        <w:rPr>
          <w:rFonts w:ascii="Times New Roman" w:hAnsi="Times New Roman" w:cs="Times New Roman"/>
          <w:sz w:val="28"/>
          <w:szCs w:val="28"/>
        </w:rPr>
        <w:t>орядок</w:t>
      </w:r>
      <w:proofErr w:type="spellEnd"/>
      <w:r w:rsidRPr="004536BF">
        <w:rPr>
          <w:rFonts w:ascii="Times New Roman" w:hAnsi="Times New Roman" w:cs="Times New Roman"/>
          <w:sz w:val="28"/>
          <w:szCs w:val="28"/>
        </w:rPr>
        <w:t xml:space="preserve"> вносятся во внутренние документы Предприятия и (или) в порядке, предусмотренном законодательством Республики Казахстан.</w:t>
      </w:r>
    </w:p>
    <w:p w:rsidR="00FA17F5" w:rsidRPr="003C2D75" w:rsidRDefault="00FA17F5" w:rsidP="00453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A17F5" w:rsidRPr="003C2D75" w:rsidSect="008F21AB">
      <w:headerReference w:type="default" r:id="rId6"/>
      <w:pgSz w:w="11906" w:h="16838"/>
      <w:pgMar w:top="851" w:right="707" w:bottom="993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9F3" w:rsidRDefault="007629F3">
      <w:pPr>
        <w:spacing w:after="0" w:line="240" w:lineRule="auto"/>
      </w:pPr>
      <w:r>
        <w:separator/>
      </w:r>
    </w:p>
  </w:endnote>
  <w:endnote w:type="continuationSeparator" w:id="0">
    <w:p w:rsidR="007629F3" w:rsidRDefault="00762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9F3" w:rsidRDefault="007629F3">
      <w:pPr>
        <w:spacing w:after="0" w:line="240" w:lineRule="auto"/>
      </w:pPr>
      <w:r>
        <w:separator/>
      </w:r>
    </w:p>
  </w:footnote>
  <w:footnote w:type="continuationSeparator" w:id="0">
    <w:p w:rsidR="007629F3" w:rsidRDefault="00762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94554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F21AB" w:rsidRPr="008F21AB" w:rsidRDefault="00937168">
        <w:pPr>
          <w:pStyle w:val="a3"/>
          <w:jc w:val="center"/>
          <w:rPr>
            <w:rFonts w:ascii="Times New Roman" w:hAnsi="Times New Roman" w:cs="Times New Roman"/>
          </w:rPr>
        </w:pPr>
        <w:r w:rsidRPr="008F21AB">
          <w:rPr>
            <w:rFonts w:ascii="Times New Roman" w:hAnsi="Times New Roman" w:cs="Times New Roman"/>
          </w:rPr>
          <w:fldChar w:fldCharType="begin"/>
        </w:r>
        <w:r w:rsidRPr="008F21AB">
          <w:rPr>
            <w:rFonts w:ascii="Times New Roman" w:hAnsi="Times New Roman" w:cs="Times New Roman"/>
          </w:rPr>
          <w:instrText>PAGE   \* MERGEFORMAT</w:instrText>
        </w:r>
        <w:r w:rsidRPr="008F21AB">
          <w:rPr>
            <w:rFonts w:ascii="Times New Roman" w:hAnsi="Times New Roman" w:cs="Times New Roman"/>
          </w:rPr>
          <w:fldChar w:fldCharType="separate"/>
        </w:r>
        <w:r w:rsidR="00D57314">
          <w:rPr>
            <w:rFonts w:ascii="Times New Roman" w:hAnsi="Times New Roman" w:cs="Times New Roman"/>
            <w:noProof/>
          </w:rPr>
          <w:t>2</w:t>
        </w:r>
        <w:r w:rsidRPr="008F21AB">
          <w:rPr>
            <w:rFonts w:ascii="Times New Roman" w:hAnsi="Times New Roman" w:cs="Times New Roman"/>
          </w:rPr>
          <w:fldChar w:fldCharType="end"/>
        </w:r>
      </w:p>
    </w:sdtContent>
  </w:sdt>
  <w:p w:rsidR="008F21AB" w:rsidRDefault="007629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B17"/>
    <w:rsid w:val="00017205"/>
    <w:rsid w:val="000B3288"/>
    <w:rsid w:val="002D6B06"/>
    <w:rsid w:val="00341073"/>
    <w:rsid w:val="0035707F"/>
    <w:rsid w:val="003A5B17"/>
    <w:rsid w:val="003C2D75"/>
    <w:rsid w:val="004307A8"/>
    <w:rsid w:val="004536BF"/>
    <w:rsid w:val="004C6356"/>
    <w:rsid w:val="00554B61"/>
    <w:rsid w:val="00575488"/>
    <w:rsid w:val="005A59E6"/>
    <w:rsid w:val="005B0959"/>
    <w:rsid w:val="006722AA"/>
    <w:rsid w:val="006A3507"/>
    <w:rsid w:val="006C1DCE"/>
    <w:rsid w:val="0073615E"/>
    <w:rsid w:val="007629F3"/>
    <w:rsid w:val="00823B23"/>
    <w:rsid w:val="00861939"/>
    <w:rsid w:val="0091208A"/>
    <w:rsid w:val="00930095"/>
    <w:rsid w:val="00937168"/>
    <w:rsid w:val="00A34481"/>
    <w:rsid w:val="00AD4F50"/>
    <w:rsid w:val="00B873D3"/>
    <w:rsid w:val="00C37C74"/>
    <w:rsid w:val="00C5174E"/>
    <w:rsid w:val="00C7127D"/>
    <w:rsid w:val="00D57314"/>
    <w:rsid w:val="00DA03A5"/>
    <w:rsid w:val="00DD1DC0"/>
    <w:rsid w:val="00E73C68"/>
    <w:rsid w:val="00EB74FC"/>
    <w:rsid w:val="00FA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AF70D-C111-4C1D-8E21-7250C7A2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7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2069</Words>
  <Characters>11798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Бощиев Рустем</dc:creator>
  <cp:keywords/>
  <dc:description/>
  <cp:lastModifiedBy>Бощиев Рустем</cp:lastModifiedBy>
  <cp:revision>19</cp:revision>
  <dcterms:created xsi:type="dcterms:W3CDTF">2024-09-26T05:54:00Z</dcterms:created>
  <dcterms:modified xsi:type="dcterms:W3CDTF">2024-09-27T10:19:00Z</dcterms:modified>
</cp:coreProperties>
</file>